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62B6" w14:textId="77777777" w:rsidR="00481C0E" w:rsidRDefault="00262BAE" w:rsidP="00262BAE">
      <w:pPr>
        <w:jc w:val="center"/>
        <w:rPr>
          <w:sz w:val="28"/>
          <w:szCs w:val="28"/>
        </w:rPr>
      </w:pPr>
      <w:r w:rsidRPr="00E76227">
        <w:rPr>
          <w:sz w:val="28"/>
          <w:szCs w:val="28"/>
        </w:rPr>
        <w:t xml:space="preserve">THE STATEMENT BELOW IS REQUIRED BY </w:t>
      </w:r>
    </w:p>
    <w:p w14:paraId="6E35EBB7" w14:textId="4ED28B93" w:rsidR="00262BAE" w:rsidRDefault="00262BAE" w:rsidP="00262BAE">
      <w:pPr>
        <w:jc w:val="center"/>
        <w:rPr>
          <w:sz w:val="28"/>
          <w:szCs w:val="28"/>
        </w:rPr>
      </w:pPr>
      <w:r w:rsidRPr="00E76227">
        <w:rPr>
          <w:sz w:val="28"/>
          <w:szCs w:val="28"/>
        </w:rPr>
        <w:t>PENNSYLVANIA STATE LAW.</w:t>
      </w:r>
    </w:p>
    <w:p w14:paraId="330A6B69" w14:textId="77777777" w:rsidR="00C6683E" w:rsidRPr="00E76227" w:rsidRDefault="00C6683E" w:rsidP="00262BAE">
      <w:pPr>
        <w:jc w:val="center"/>
        <w:rPr>
          <w:sz w:val="28"/>
          <w:szCs w:val="28"/>
        </w:rPr>
      </w:pPr>
    </w:p>
    <w:p w14:paraId="1FDC8BAE" w14:textId="091191E7" w:rsidR="00E473C3" w:rsidRPr="00E76227" w:rsidRDefault="00262BAE" w:rsidP="00E76227">
      <w:pPr>
        <w:jc w:val="center"/>
        <w:rPr>
          <w:b/>
          <w:bCs/>
          <w:sz w:val="28"/>
          <w:szCs w:val="28"/>
        </w:rPr>
      </w:pPr>
      <w:r w:rsidRPr="00E76227">
        <w:rPr>
          <w:b/>
          <w:bCs/>
          <w:sz w:val="28"/>
          <w:szCs w:val="28"/>
        </w:rPr>
        <w:t>Actions You Can Take and How to Get Help.</w:t>
      </w:r>
    </w:p>
    <w:p w14:paraId="6F18890F" w14:textId="77777777" w:rsidR="00850B28" w:rsidRDefault="00262BAE" w:rsidP="00E76227">
      <w:pPr>
        <w:jc w:val="both"/>
        <w:rPr>
          <w:sz w:val="28"/>
          <w:szCs w:val="28"/>
        </w:rPr>
      </w:pPr>
      <w:r w:rsidRPr="00E76227">
        <w:rPr>
          <w:sz w:val="28"/>
          <w:szCs w:val="28"/>
        </w:rPr>
        <w:t xml:space="preserve">You, or someone on your behalf, recently requested approval from your health insurance plan for a health care service or item. Your health insurance plan denied the request. </w:t>
      </w:r>
    </w:p>
    <w:p w14:paraId="0D4EE8FC" w14:textId="3697D930" w:rsidR="0094476C" w:rsidRDefault="00262BAE" w:rsidP="00E76227">
      <w:pPr>
        <w:jc w:val="both"/>
        <w:rPr>
          <w:sz w:val="28"/>
          <w:szCs w:val="28"/>
        </w:rPr>
      </w:pPr>
      <w:r w:rsidRPr="00E76227">
        <w:rPr>
          <w:sz w:val="28"/>
          <w:szCs w:val="28"/>
        </w:rPr>
        <w:t>You have the right to ask your health insurance plan to change this decision. This is called an internal appeal. If the request is not approved after an internal appeal, your request may be eligible for a review by an independent third party. This is called an external</w:t>
      </w:r>
      <w:r w:rsidR="004D5BA6">
        <w:rPr>
          <w:sz w:val="28"/>
          <w:szCs w:val="28"/>
        </w:rPr>
        <w:t xml:space="preserve"> </w:t>
      </w:r>
      <w:r w:rsidRPr="00E76227">
        <w:rPr>
          <w:sz w:val="28"/>
          <w:szCs w:val="28"/>
        </w:rPr>
        <w:t xml:space="preserve">review. The independent third party may change your health insurance plan's decision. </w:t>
      </w:r>
    </w:p>
    <w:p w14:paraId="000ABCE7" w14:textId="77777777" w:rsidR="0094476C" w:rsidRDefault="00262BAE" w:rsidP="00E76227">
      <w:pPr>
        <w:jc w:val="both"/>
        <w:rPr>
          <w:sz w:val="28"/>
          <w:szCs w:val="28"/>
        </w:rPr>
      </w:pPr>
      <w:r w:rsidRPr="00E76227">
        <w:rPr>
          <w:sz w:val="28"/>
          <w:szCs w:val="28"/>
        </w:rPr>
        <w:t xml:space="preserve">Please </w:t>
      </w:r>
      <w:proofErr w:type="gramStart"/>
      <w:r w:rsidRPr="00E76227">
        <w:rPr>
          <w:sz w:val="28"/>
          <w:szCs w:val="28"/>
        </w:rPr>
        <w:t>read carefully</w:t>
      </w:r>
      <w:proofErr w:type="gramEnd"/>
      <w:r w:rsidRPr="00E76227">
        <w:rPr>
          <w:sz w:val="28"/>
          <w:szCs w:val="28"/>
        </w:rPr>
        <w:t xml:space="preserve"> the information your health insurance plan has provided with this insert. This information explains the reason(s) for the health insurance plan's decision, as well as how to ask for an internal appeal or external review, including any deadlines and timing. </w:t>
      </w:r>
    </w:p>
    <w:p w14:paraId="08FA2563" w14:textId="19F25099" w:rsidR="00765C51" w:rsidRPr="00E76227" w:rsidRDefault="00262BAE" w:rsidP="00E76227">
      <w:pPr>
        <w:jc w:val="both"/>
        <w:rPr>
          <w:sz w:val="28"/>
          <w:szCs w:val="28"/>
        </w:rPr>
      </w:pPr>
      <w:r w:rsidRPr="00E76227">
        <w:rPr>
          <w:sz w:val="28"/>
          <w:szCs w:val="28"/>
        </w:rPr>
        <w:t xml:space="preserve">You should also feel free </w:t>
      </w:r>
      <w:r w:rsidR="00765C51" w:rsidRPr="00E76227">
        <w:rPr>
          <w:sz w:val="28"/>
          <w:szCs w:val="28"/>
        </w:rPr>
        <w:t xml:space="preserve">to contact your health insurance plan or the Pennsylvania Insurance Department to help you understand your rights and answer any questions. Contact information for both your health insurance plan and the Department is included in the information your health insurance plan has provided. </w:t>
      </w:r>
    </w:p>
    <w:p w14:paraId="5EBF57A3" w14:textId="77777777" w:rsidR="00765C51" w:rsidRPr="00E76227" w:rsidRDefault="00765C51">
      <w:pPr>
        <w:rPr>
          <w:sz w:val="28"/>
          <w:szCs w:val="28"/>
        </w:rPr>
      </w:pPr>
      <w:r w:rsidRPr="00E76227">
        <w:rPr>
          <w:sz w:val="28"/>
          <w:szCs w:val="28"/>
        </w:rPr>
        <w:br w:type="page"/>
      </w:r>
    </w:p>
    <w:p w14:paraId="4FCBEE64" w14:textId="0BDC0468" w:rsidR="008E15CF" w:rsidRPr="00E76227" w:rsidRDefault="008E15CF" w:rsidP="008E15CF">
      <w:pPr>
        <w:spacing w:after="0"/>
        <w:rPr>
          <w:rFonts w:ascii="Arial" w:hAnsi="Arial" w:cs="Arial"/>
          <w:b/>
          <w:bCs/>
          <w:sz w:val="24"/>
          <w:szCs w:val="24"/>
        </w:rPr>
      </w:pPr>
      <w:bookmarkStart w:id="0" w:name="_Hlk521500679"/>
      <w:r w:rsidRPr="00E76227">
        <w:rPr>
          <w:rFonts w:ascii="Arial" w:hAnsi="Arial" w:cs="Arial"/>
          <w:b/>
          <w:bCs/>
          <w:sz w:val="24"/>
          <w:szCs w:val="24"/>
        </w:rPr>
        <w:lastRenderedPageBreak/>
        <w:t xml:space="preserve">[DATE] [This MUST be the date the notice is </w:t>
      </w:r>
      <w:r w:rsidR="002A144F" w:rsidRPr="00E76227">
        <w:rPr>
          <w:rFonts w:ascii="Arial" w:hAnsi="Arial" w:cs="Arial"/>
          <w:b/>
          <w:bCs/>
          <w:sz w:val="24"/>
          <w:szCs w:val="24"/>
          <w:u w:val="single"/>
        </w:rPr>
        <w:t>M</w:t>
      </w:r>
      <w:r w:rsidRPr="00E76227">
        <w:rPr>
          <w:rFonts w:ascii="Arial" w:hAnsi="Arial" w:cs="Arial"/>
          <w:b/>
          <w:bCs/>
          <w:sz w:val="24"/>
          <w:szCs w:val="24"/>
          <w:u w:val="single"/>
        </w:rPr>
        <w:t>ailed</w:t>
      </w:r>
      <w:r w:rsidRPr="00E76227">
        <w:rPr>
          <w:rFonts w:ascii="Arial" w:hAnsi="Arial" w:cs="Arial"/>
          <w:b/>
          <w:bCs/>
          <w:sz w:val="24"/>
          <w:szCs w:val="24"/>
        </w:rPr>
        <w:t>]</w:t>
      </w:r>
    </w:p>
    <w:p w14:paraId="5D856006" w14:textId="77777777" w:rsidR="008E15CF" w:rsidRPr="00E76227" w:rsidRDefault="008E15CF" w:rsidP="008E15CF">
      <w:pPr>
        <w:spacing w:after="0"/>
        <w:rPr>
          <w:rFonts w:ascii="Arial" w:hAnsi="Arial" w:cs="Arial"/>
          <w:b/>
          <w:bCs/>
          <w:sz w:val="24"/>
          <w:szCs w:val="24"/>
        </w:rPr>
      </w:pPr>
    </w:p>
    <w:p w14:paraId="60C19D05" w14:textId="77777777"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[Member Name]</w:t>
      </w:r>
    </w:p>
    <w:p w14:paraId="7EB1B6A8" w14:textId="77777777"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[Address]</w:t>
      </w:r>
    </w:p>
    <w:p w14:paraId="02B9562D" w14:textId="77777777"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[City, State, Zip]</w:t>
      </w:r>
    </w:p>
    <w:p w14:paraId="1B2BBBAA" w14:textId="77777777" w:rsidR="008E15CF" w:rsidRPr="00E76227" w:rsidRDefault="008E15CF" w:rsidP="008E15CF">
      <w:pPr>
        <w:spacing w:after="0"/>
        <w:rPr>
          <w:rFonts w:ascii="Arial" w:hAnsi="Arial" w:cs="Arial"/>
          <w:b/>
          <w:bCs/>
          <w:sz w:val="24"/>
          <w:szCs w:val="24"/>
        </w:rPr>
      </w:pPr>
    </w:p>
    <w:p w14:paraId="77CB2EE4" w14:textId="5206F4A0"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RE: [Member</w:t>
      </w:r>
      <w:r w:rsidRPr="00E76227">
        <w:rPr>
          <w:rFonts w:ascii="Arial" w:hAnsi="Arial" w:cs="Arial"/>
          <w:b/>
          <w:bCs/>
          <w:iCs/>
          <w:sz w:val="24"/>
          <w:szCs w:val="24"/>
        </w:rPr>
        <w:t xml:space="preserve"> </w:t>
      </w:r>
      <w:r w:rsidR="007C0CD7" w:rsidRPr="00E76227">
        <w:rPr>
          <w:rFonts w:ascii="Arial" w:hAnsi="Arial" w:cs="Arial"/>
          <w:b/>
          <w:bCs/>
          <w:iCs/>
          <w:sz w:val="24"/>
          <w:szCs w:val="24"/>
        </w:rPr>
        <w:t>Identifiers</w:t>
      </w:r>
      <w:r w:rsidR="00194164" w:rsidRPr="00E76227">
        <w:rPr>
          <w:rFonts w:ascii="Arial" w:hAnsi="Arial" w:cs="Arial"/>
          <w:b/>
          <w:bCs/>
          <w:iCs/>
          <w:sz w:val="24"/>
          <w:szCs w:val="24"/>
        </w:rPr>
        <w:t>, e.g., Name, DOB, ID#</w:t>
      </w:r>
      <w:r w:rsidRPr="00E76227">
        <w:rPr>
          <w:rFonts w:ascii="Arial" w:hAnsi="Arial" w:cs="Arial"/>
          <w:b/>
          <w:bCs/>
          <w:sz w:val="24"/>
          <w:szCs w:val="24"/>
        </w:rPr>
        <w:t>]</w:t>
      </w:r>
    </w:p>
    <w:p w14:paraId="4B248129" w14:textId="5E17535F" w:rsidR="00324BE6" w:rsidRPr="00E76227" w:rsidRDefault="00324BE6" w:rsidP="008E15CF">
      <w:pPr>
        <w:spacing w:after="0"/>
        <w:rPr>
          <w:rFonts w:ascii="Arial" w:hAnsi="Arial" w:cs="Arial"/>
          <w:b/>
          <w:bCs/>
          <w:sz w:val="24"/>
          <w:szCs w:val="24"/>
        </w:rPr>
      </w:pPr>
    </w:p>
    <w:p w14:paraId="3FE65B53" w14:textId="47531ADB" w:rsidR="00324BE6" w:rsidRPr="00E76227" w:rsidRDefault="00324BE6" w:rsidP="008E15CF">
      <w:pPr>
        <w:spacing w:after="0"/>
        <w:rPr>
          <w:rFonts w:ascii="Arial" w:hAnsi="Arial" w:cs="Arial"/>
          <w:b/>
          <w:bCs/>
          <w:sz w:val="24"/>
          <w:szCs w:val="24"/>
        </w:rPr>
      </w:pPr>
      <w:r w:rsidRPr="00E76227">
        <w:rPr>
          <w:rFonts w:ascii="Arial" w:hAnsi="Arial" w:cs="Arial"/>
          <w:b/>
          <w:bCs/>
          <w:sz w:val="24"/>
          <w:szCs w:val="24"/>
        </w:rPr>
        <w:t xml:space="preserve">Subject: Decision About Your </w:t>
      </w:r>
      <w:r w:rsidR="00690ADA">
        <w:rPr>
          <w:rFonts w:ascii="Arial" w:hAnsi="Arial" w:cs="Arial"/>
          <w:b/>
          <w:bCs/>
          <w:sz w:val="24"/>
          <w:szCs w:val="24"/>
        </w:rPr>
        <w:t>Benefit Request</w:t>
      </w:r>
    </w:p>
    <w:p w14:paraId="48D2D245" w14:textId="77777777" w:rsidR="008E15CF" w:rsidRPr="00E76227" w:rsidRDefault="008E15CF" w:rsidP="008E15CF">
      <w:pPr>
        <w:spacing w:after="0"/>
        <w:rPr>
          <w:rFonts w:ascii="Arial" w:hAnsi="Arial" w:cs="Arial"/>
          <w:b/>
          <w:bCs/>
          <w:sz w:val="24"/>
          <w:szCs w:val="24"/>
        </w:rPr>
      </w:pPr>
    </w:p>
    <w:p w14:paraId="5AD97B34" w14:textId="77777777" w:rsidR="008E15CF" w:rsidRPr="00E76227" w:rsidRDefault="008E15CF" w:rsidP="008E15CF">
      <w:pPr>
        <w:spacing w:after="0"/>
        <w:rPr>
          <w:rFonts w:ascii="Arial" w:hAnsi="Arial" w:cs="Arial"/>
          <w:b/>
          <w:bCs/>
          <w:sz w:val="24"/>
          <w:szCs w:val="24"/>
        </w:rPr>
      </w:pPr>
      <w:r w:rsidRPr="00E76227">
        <w:rPr>
          <w:rFonts w:ascii="Arial" w:hAnsi="Arial" w:cs="Arial"/>
          <w:sz w:val="24"/>
          <w:szCs w:val="24"/>
        </w:rPr>
        <w:t xml:space="preserve">Dear </w:t>
      </w:r>
      <w:r w:rsidRPr="00E76227">
        <w:rPr>
          <w:rFonts w:ascii="Arial" w:hAnsi="Arial" w:cs="Arial"/>
          <w:b/>
          <w:bCs/>
          <w:sz w:val="24"/>
          <w:szCs w:val="24"/>
        </w:rPr>
        <w:t>[Member Name]:</w:t>
      </w:r>
    </w:p>
    <w:p w14:paraId="6458676F" w14:textId="77777777" w:rsidR="008E15CF" w:rsidRPr="00E76227" w:rsidRDefault="008E15CF" w:rsidP="008E15CF">
      <w:pPr>
        <w:spacing w:after="0"/>
        <w:rPr>
          <w:rFonts w:ascii="Arial" w:hAnsi="Arial" w:cs="Arial"/>
          <w:b/>
          <w:bCs/>
          <w:sz w:val="24"/>
          <w:szCs w:val="24"/>
        </w:rPr>
      </w:pPr>
    </w:p>
    <w:p w14:paraId="2E84FC98" w14:textId="77777777" w:rsidR="008E15CF" w:rsidRPr="00E76227" w:rsidRDefault="008E15CF" w:rsidP="008E15CF">
      <w:pPr>
        <w:spacing w:after="0"/>
        <w:rPr>
          <w:rFonts w:ascii="Arial" w:hAnsi="Arial" w:cs="Arial"/>
          <w:bCs/>
          <w:sz w:val="24"/>
          <w:szCs w:val="24"/>
        </w:rPr>
      </w:pPr>
      <w:bookmarkStart w:id="1" w:name="_Hlk521500707"/>
      <w:bookmarkEnd w:id="0"/>
      <w:r w:rsidRPr="00E76227">
        <w:rPr>
          <w:rFonts w:ascii="Arial" w:hAnsi="Arial" w:cs="Arial"/>
          <w:bCs/>
          <w:sz w:val="24"/>
          <w:szCs w:val="24"/>
        </w:rPr>
        <w:t xml:space="preserve">This is an important notice about your services. Read it carefully. </w:t>
      </w:r>
    </w:p>
    <w:p w14:paraId="3EDB22F1" w14:textId="77777777" w:rsidR="008E15CF" w:rsidRPr="00E76227" w:rsidRDefault="008E15CF" w:rsidP="008E15CF">
      <w:pPr>
        <w:spacing w:after="0"/>
        <w:rPr>
          <w:rFonts w:ascii="Arial" w:hAnsi="Arial" w:cs="Arial"/>
          <w:bCs/>
          <w:sz w:val="24"/>
          <w:szCs w:val="24"/>
        </w:rPr>
      </w:pPr>
      <w:r w:rsidRPr="00E76227">
        <w:rPr>
          <w:rFonts w:ascii="Arial" w:hAnsi="Arial" w:cs="Arial"/>
          <w:bCs/>
          <w:sz w:val="24"/>
          <w:szCs w:val="24"/>
        </w:rPr>
        <w:t xml:space="preserve">Call </w:t>
      </w:r>
      <w:r w:rsidRPr="00E76227">
        <w:rPr>
          <w:rFonts w:ascii="Arial" w:hAnsi="Arial" w:cs="Arial"/>
          <w:b/>
          <w:bCs/>
          <w:sz w:val="24"/>
          <w:szCs w:val="24"/>
        </w:rPr>
        <w:t>[Insurer]</w:t>
      </w:r>
      <w:r w:rsidRPr="00E76227">
        <w:rPr>
          <w:rFonts w:ascii="Arial" w:hAnsi="Arial" w:cs="Arial"/>
          <w:bCs/>
          <w:sz w:val="24"/>
          <w:szCs w:val="24"/>
        </w:rPr>
        <w:t xml:space="preserve"> at </w:t>
      </w:r>
      <w:r w:rsidRPr="00E76227">
        <w:rPr>
          <w:rFonts w:ascii="Arial" w:hAnsi="Arial" w:cs="Arial"/>
          <w:b/>
          <w:bCs/>
          <w:sz w:val="24"/>
          <w:szCs w:val="24"/>
        </w:rPr>
        <w:t xml:space="preserve">[Insurer Phone # </w:t>
      </w:r>
      <w:r w:rsidRPr="00E76227">
        <w:rPr>
          <w:rFonts w:ascii="Arial" w:hAnsi="Arial" w:cs="Arial"/>
          <w:b/>
          <w:sz w:val="24"/>
          <w:szCs w:val="24"/>
        </w:rPr>
        <w:t>&amp; Toll-free TTY/PA RELAY</w:t>
      </w:r>
      <w:r w:rsidRPr="00E76227">
        <w:rPr>
          <w:rFonts w:ascii="Arial" w:hAnsi="Arial" w:cs="Arial"/>
          <w:b/>
          <w:bCs/>
          <w:sz w:val="24"/>
          <w:szCs w:val="24"/>
        </w:rPr>
        <w:t>]</w:t>
      </w:r>
      <w:r w:rsidRPr="00E76227">
        <w:rPr>
          <w:rFonts w:ascii="Arial" w:hAnsi="Arial" w:cs="Arial"/>
          <w:bCs/>
          <w:sz w:val="24"/>
          <w:szCs w:val="24"/>
        </w:rPr>
        <w:t xml:space="preserve"> if you have any questions or need help. </w:t>
      </w:r>
    </w:p>
    <w:p w14:paraId="77D85B94" w14:textId="77777777" w:rsidR="008E15CF" w:rsidRPr="00E76227" w:rsidRDefault="008E15CF" w:rsidP="008E15CF">
      <w:pPr>
        <w:spacing w:after="0"/>
        <w:rPr>
          <w:rFonts w:ascii="Arial" w:hAnsi="Arial" w:cs="Arial"/>
          <w:bCs/>
          <w:sz w:val="24"/>
          <w:szCs w:val="24"/>
        </w:rPr>
      </w:pPr>
    </w:p>
    <w:p w14:paraId="423E2969" w14:textId="5D3A344A" w:rsidR="008E15CF" w:rsidRDefault="008E15CF" w:rsidP="008E15CF">
      <w:pPr>
        <w:spacing w:after="0"/>
        <w:rPr>
          <w:rFonts w:ascii="Arial" w:hAnsi="Arial" w:cs="Arial"/>
          <w:b/>
          <w:bCs/>
          <w:sz w:val="24"/>
          <w:szCs w:val="24"/>
        </w:rPr>
      </w:pPr>
      <w:r w:rsidRPr="00E76227">
        <w:rPr>
          <w:rFonts w:ascii="Arial" w:hAnsi="Arial" w:cs="Arial"/>
          <w:b/>
          <w:bCs/>
          <w:sz w:val="24"/>
          <w:szCs w:val="24"/>
        </w:rPr>
        <w:t>[Insurer]</w:t>
      </w:r>
      <w:r w:rsidRPr="00E76227">
        <w:rPr>
          <w:rFonts w:ascii="Arial" w:hAnsi="Arial" w:cs="Arial"/>
          <w:bCs/>
          <w:sz w:val="24"/>
          <w:szCs w:val="24"/>
        </w:rPr>
        <w:t xml:space="preserve"> has reviewed the request for </w:t>
      </w:r>
      <w:r w:rsidRPr="00E76227">
        <w:rPr>
          <w:rFonts w:ascii="Arial" w:hAnsi="Arial" w:cs="Arial"/>
          <w:b/>
          <w:bCs/>
          <w:sz w:val="24"/>
          <w:szCs w:val="24"/>
        </w:rPr>
        <w:t>[identify SPECIFIC service/item, along with frequency/level/duration]</w:t>
      </w:r>
      <w:r w:rsidRPr="00E76227">
        <w:rPr>
          <w:rFonts w:ascii="Arial" w:hAnsi="Arial" w:cs="Arial"/>
          <w:bCs/>
          <w:sz w:val="24"/>
          <w:szCs w:val="24"/>
        </w:rPr>
        <w:t xml:space="preserve"> submitted by </w:t>
      </w:r>
      <w:r w:rsidRPr="00E76227">
        <w:rPr>
          <w:rFonts w:ascii="Arial" w:hAnsi="Arial" w:cs="Arial"/>
          <w:b/>
          <w:bCs/>
          <w:sz w:val="24"/>
          <w:szCs w:val="24"/>
        </w:rPr>
        <w:t>[</w:t>
      </w:r>
      <w:r w:rsidR="409673E4" w:rsidRPr="63641E51">
        <w:rPr>
          <w:rFonts w:ascii="Arial" w:hAnsi="Arial" w:cs="Arial"/>
          <w:b/>
          <w:bCs/>
          <w:sz w:val="24"/>
          <w:szCs w:val="24"/>
        </w:rPr>
        <w:t>provider</w:t>
      </w:r>
      <w:r w:rsidRPr="63641E51">
        <w:rPr>
          <w:rFonts w:ascii="Arial" w:hAnsi="Arial" w:cs="Arial"/>
          <w:b/>
          <w:bCs/>
          <w:sz w:val="24"/>
          <w:szCs w:val="24"/>
        </w:rPr>
        <w:t>’s</w:t>
      </w:r>
      <w:r w:rsidRPr="00E76227">
        <w:rPr>
          <w:rFonts w:ascii="Arial" w:hAnsi="Arial" w:cs="Arial"/>
          <w:b/>
          <w:bCs/>
          <w:sz w:val="24"/>
          <w:szCs w:val="24"/>
        </w:rPr>
        <w:t xml:space="preserve"> name]</w:t>
      </w:r>
      <w:r w:rsidRPr="00E76227">
        <w:rPr>
          <w:rFonts w:ascii="Arial" w:hAnsi="Arial" w:cs="Arial"/>
          <w:bCs/>
          <w:sz w:val="24"/>
          <w:szCs w:val="24"/>
        </w:rPr>
        <w:t xml:space="preserve"> for you on </w:t>
      </w:r>
      <w:r w:rsidRPr="00E76227">
        <w:rPr>
          <w:rFonts w:ascii="Arial" w:hAnsi="Arial" w:cs="Arial"/>
          <w:b/>
          <w:bCs/>
          <w:sz w:val="24"/>
          <w:szCs w:val="24"/>
        </w:rPr>
        <w:t>[date]</w:t>
      </w:r>
      <w:r w:rsidRPr="00E76227">
        <w:rPr>
          <w:rFonts w:ascii="Arial" w:hAnsi="Arial" w:cs="Arial"/>
          <w:bCs/>
          <w:sz w:val="24"/>
          <w:szCs w:val="24"/>
        </w:rPr>
        <w:t xml:space="preserve">. </w:t>
      </w:r>
      <w:r w:rsidRPr="00E76227">
        <w:rPr>
          <w:rFonts w:ascii="Arial" w:hAnsi="Arial" w:cs="Arial"/>
          <w:b/>
          <w:bCs/>
          <w:sz w:val="24"/>
          <w:szCs w:val="24"/>
        </w:rPr>
        <w:t>After physician review, the request is:</w:t>
      </w:r>
    </w:p>
    <w:p w14:paraId="59C665C7" w14:textId="77777777" w:rsidR="00BF5FC1" w:rsidRDefault="00BF5FC1" w:rsidP="008E15CF">
      <w:pPr>
        <w:spacing w:after="0"/>
        <w:rPr>
          <w:rFonts w:ascii="Arial" w:hAnsi="Arial" w:cs="Arial"/>
          <w:b/>
          <w:bCs/>
          <w:sz w:val="24"/>
          <w:szCs w:val="24"/>
        </w:rPr>
      </w:pPr>
    </w:p>
    <w:bookmarkEnd w:id="1"/>
    <w:p w14:paraId="65C789AB" w14:textId="5D2D2FCB" w:rsidR="008E15CF" w:rsidRPr="00E76227" w:rsidRDefault="00BF5FC1" w:rsidP="003E5966">
      <w:pPr>
        <w:spacing w:after="0"/>
        <w:jc w:val="center"/>
        <w:rPr>
          <w:rFonts w:ascii="Arial" w:hAnsi="Arial" w:cs="Arial"/>
          <w:b/>
          <w:bCs/>
          <w:iCs/>
          <w:sz w:val="24"/>
          <w:szCs w:val="24"/>
        </w:rPr>
      </w:pPr>
      <w:r w:rsidRPr="00E76227">
        <w:rPr>
          <w:rFonts w:ascii="Arial" w:hAnsi="Arial" w:cs="Arial"/>
          <w:b/>
          <w:bCs/>
          <w:sz w:val="24"/>
          <w:szCs w:val="24"/>
        </w:rPr>
        <w:t>[Denied/Partially Denied]</w:t>
      </w:r>
    </w:p>
    <w:p w14:paraId="14B68852" w14:textId="77777777" w:rsidR="00A67501" w:rsidRDefault="00A67501" w:rsidP="008E15CF">
      <w:pPr>
        <w:spacing w:after="0"/>
        <w:rPr>
          <w:rFonts w:ascii="Arial" w:hAnsi="Arial" w:cs="Arial"/>
          <w:iCs/>
          <w:sz w:val="24"/>
          <w:szCs w:val="24"/>
        </w:rPr>
      </w:pPr>
    </w:p>
    <w:p w14:paraId="52A1C77C" w14:textId="77777777" w:rsidR="009122C7" w:rsidRPr="009122C7" w:rsidRDefault="009122C7" w:rsidP="009122C7">
      <w:pPr>
        <w:spacing w:after="0"/>
        <w:rPr>
          <w:rFonts w:ascii="Arial" w:hAnsi="Arial" w:cs="Arial"/>
          <w:iCs/>
          <w:sz w:val="24"/>
          <w:szCs w:val="24"/>
        </w:rPr>
      </w:pPr>
      <w:r w:rsidRPr="009122C7">
        <w:rPr>
          <w:rFonts w:ascii="Arial" w:hAnsi="Arial" w:cs="Arial"/>
          <w:bCs/>
          <w:iCs/>
          <w:sz w:val="24"/>
          <w:szCs w:val="24"/>
        </w:rPr>
        <w:t xml:space="preserve">Your request was </w:t>
      </w:r>
      <w:r w:rsidRPr="009122C7">
        <w:rPr>
          <w:rFonts w:ascii="Arial" w:hAnsi="Arial" w:cs="Arial"/>
          <w:b/>
          <w:iCs/>
          <w:sz w:val="24"/>
          <w:szCs w:val="24"/>
        </w:rPr>
        <w:t>[</w:t>
      </w:r>
      <w:r w:rsidRPr="009122C7">
        <w:rPr>
          <w:rFonts w:ascii="Arial" w:hAnsi="Arial" w:cs="Arial"/>
          <w:b/>
          <w:bCs/>
          <w:iCs/>
          <w:sz w:val="24"/>
          <w:szCs w:val="24"/>
        </w:rPr>
        <w:t xml:space="preserve">denied/partially denied] </w:t>
      </w:r>
      <w:r w:rsidRPr="009122C7">
        <w:rPr>
          <w:rFonts w:ascii="Arial" w:hAnsi="Arial" w:cs="Arial"/>
          <w:iCs/>
          <w:sz w:val="24"/>
          <w:szCs w:val="24"/>
        </w:rPr>
        <w:t xml:space="preserve">because </w:t>
      </w:r>
      <w:r w:rsidRPr="009122C7">
        <w:rPr>
          <w:rFonts w:ascii="Arial" w:hAnsi="Arial" w:cs="Arial"/>
          <w:b/>
          <w:bCs/>
          <w:iCs/>
          <w:sz w:val="24"/>
          <w:szCs w:val="24"/>
        </w:rPr>
        <w:t>[Explain in detail, at a 6</w:t>
      </w:r>
      <w:r w:rsidRPr="009122C7">
        <w:rPr>
          <w:rFonts w:ascii="Arial" w:hAnsi="Arial" w:cs="Arial"/>
          <w:b/>
          <w:bCs/>
          <w:iCs/>
          <w:sz w:val="24"/>
          <w:szCs w:val="24"/>
          <w:vertAlign w:val="superscript"/>
        </w:rPr>
        <w:t>th</w:t>
      </w:r>
      <w:r w:rsidRPr="009122C7">
        <w:rPr>
          <w:rFonts w:ascii="Arial" w:hAnsi="Arial" w:cs="Arial"/>
          <w:b/>
          <w:bCs/>
          <w:iCs/>
          <w:sz w:val="24"/>
          <w:szCs w:val="24"/>
        </w:rPr>
        <w:t xml:space="preserve"> grade level, </w:t>
      </w:r>
      <w:r w:rsidRPr="009122C7">
        <w:rPr>
          <w:rFonts w:ascii="Arial" w:hAnsi="Arial" w:cs="Arial"/>
          <w:b/>
          <w:bCs/>
          <w:iCs/>
          <w:sz w:val="24"/>
          <w:szCs w:val="24"/>
          <w:u w:val="single"/>
        </w:rPr>
        <w:t>every</w:t>
      </w:r>
      <w:r w:rsidRPr="009122C7">
        <w:rPr>
          <w:rFonts w:ascii="Arial" w:hAnsi="Arial" w:cs="Arial"/>
          <w:b/>
          <w:bCs/>
          <w:iCs/>
          <w:sz w:val="24"/>
          <w:szCs w:val="24"/>
        </w:rPr>
        <w:t xml:space="preserve"> reason for denial. In addition to the explanation for the decision, include specific references to approved medical necessity guidelines, rules, and/or protocols on which the decision was based.</w:t>
      </w:r>
      <w:r w:rsidRPr="009122C7">
        <w:rPr>
          <w:rFonts w:ascii="Arial" w:hAnsi="Arial" w:cs="Arial"/>
          <w:b/>
          <w:bCs/>
          <w:i/>
          <w:iCs/>
          <w:sz w:val="24"/>
          <w:szCs w:val="24"/>
        </w:rPr>
        <w:t xml:space="preserve"> </w:t>
      </w:r>
      <w:r w:rsidRPr="009122C7">
        <w:rPr>
          <w:rFonts w:ascii="Arial" w:hAnsi="Arial" w:cs="Arial"/>
          <w:b/>
          <w:bCs/>
          <w:iCs/>
          <w:sz w:val="24"/>
          <w:szCs w:val="24"/>
        </w:rPr>
        <w:t>If denied because of insufficient information, identify all additional information needed to render a decision.]</w:t>
      </w:r>
    </w:p>
    <w:p w14:paraId="35D0B6D4" w14:textId="77777777" w:rsidR="009122C7" w:rsidRDefault="009122C7" w:rsidP="008E15CF">
      <w:pPr>
        <w:spacing w:after="0"/>
        <w:rPr>
          <w:rFonts w:ascii="Arial" w:hAnsi="Arial" w:cs="Arial"/>
          <w:iCs/>
          <w:sz w:val="24"/>
          <w:szCs w:val="24"/>
        </w:rPr>
      </w:pPr>
    </w:p>
    <w:p w14:paraId="59DC1444" w14:textId="1EDFAA08" w:rsidR="00CD7D84" w:rsidRDefault="00D06EF8" w:rsidP="008E15CF">
      <w:pPr>
        <w:spacing w:after="0"/>
        <w:rPr>
          <w:rFonts w:ascii="Arial" w:hAnsi="Arial" w:cs="Arial"/>
          <w:b/>
          <w:bCs/>
          <w:iCs/>
          <w:sz w:val="24"/>
          <w:szCs w:val="24"/>
          <w:u w:val="single"/>
        </w:rPr>
      </w:pPr>
      <w:r>
        <w:rPr>
          <w:rFonts w:ascii="Arial" w:hAnsi="Arial" w:cs="Arial"/>
          <w:b/>
          <w:bCs/>
          <w:iCs/>
          <w:sz w:val="24"/>
          <w:szCs w:val="24"/>
          <w:u w:val="single"/>
        </w:rPr>
        <w:t>What if I disagree with the decision?</w:t>
      </w:r>
    </w:p>
    <w:p w14:paraId="058ABA85" w14:textId="77777777" w:rsidR="00D06EF8" w:rsidRPr="00681784" w:rsidRDefault="00D06EF8" w:rsidP="008E15CF">
      <w:pPr>
        <w:spacing w:after="0"/>
        <w:rPr>
          <w:rFonts w:ascii="Arial" w:hAnsi="Arial" w:cs="Arial"/>
          <w:b/>
          <w:bCs/>
          <w:iCs/>
          <w:sz w:val="24"/>
          <w:szCs w:val="24"/>
          <w:u w:val="single"/>
        </w:rPr>
      </w:pPr>
    </w:p>
    <w:p w14:paraId="6F5E63F8" w14:textId="3D759D35" w:rsidR="004210CF" w:rsidRDefault="00512B21" w:rsidP="008E15CF">
      <w:pPr>
        <w:spacing w:after="0"/>
        <w:rPr>
          <w:rFonts w:ascii="Arial" w:hAnsi="Arial" w:cs="Arial"/>
          <w:iCs/>
          <w:sz w:val="24"/>
          <w:szCs w:val="24"/>
        </w:rPr>
      </w:pPr>
      <w:r w:rsidRPr="00681784">
        <w:rPr>
          <w:rFonts w:ascii="Arial" w:hAnsi="Arial" w:cs="Arial"/>
          <w:iCs/>
          <w:sz w:val="24"/>
          <w:szCs w:val="24"/>
        </w:rPr>
        <w:t xml:space="preserve">We have denied your request for the provision of or payment for a health care service or course of treatment. </w:t>
      </w:r>
      <w:r w:rsidR="00A963BB">
        <w:rPr>
          <w:rFonts w:ascii="Arial" w:hAnsi="Arial" w:cs="Arial"/>
          <w:iCs/>
          <w:sz w:val="24"/>
          <w:szCs w:val="24"/>
        </w:rPr>
        <w:t xml:space="preserve"> </w:t>
      </w:r>
      <w:r w:rsidR="00A963BB" w:rsidRPr="00A963BB">
        <w:rPr>
          <w:rFonts w:ascii="Arial" w:hAnsi="Arial" w:cs="Arial"/>
          <w:iCs/>
          <w:sz w:val="24"/>
          <w:szCs w:val="24"/>
        </w:rPr>
        <w:t xml:space="preserve">You have the right to ask </w:t>
      </w:r>
      <w:r w:rsidR="00451CC5" w:rsidRPr="003E5966">
        <w:rPr>
          <w:rFonts w:ascii="Arial" w:hAnsi="Arial" w:cs="Arial"/>
          <w:b/>
          <w:bCs/>
          <w:iCs/>
          <w:sz w:val="24"/>
          <w:szCs w:val="24"/>
        </w:rPr>
        <w:t>[Insurer]</w:t>
      </w:r>
      <w:r w:rsidR="00451CC5">
        <w:rPr>
          <w:rFonts w:ascii="Arial" w:hAnsi="Arial" w:cs="Arial"/>
          <w:iCs/>
          <w:sz w:val="24"/>
          <w:szCs w:val="24"/>
        </w:rPr>
        <w:t xml:space="preserve"> </w:t>
      </w:r>
      <w:r w:rsidR="00A963BB" w:rsidRPr="00A963BB">
        <w:rPr>
          <w:rFonts w:ascii="Arial" w:hAnsi="Arial" w:cs="Arial"/>
          <w:iCs/>
          <w:sz w:val="24"/>
          <w:szCs w:val="24"/>
        </w:rPr>
        <w:t>to review this decision</w:t>
      </w:r>
      <w:r w:rsidR="73E668A8" w:rsidRPr="63641E51">
        <w:rPr>
          <w:rFonts w:ascii="Arial" w:hAnsi="Arial" w:cs="Arial"/>
          <w:sz w:val="24"/>
          <w:szCs w:val="24"/>
        </w:rPr>
        <w:t>.</w:t>
      </w:r>
      <w:r w:rsidR="00A963BB">
        <w:rPr>
          <w:rFonts w:ascii="Arial" w:hAnsi="Arial" w:cs="Arial"/>
          <w:iCs/>
          <w:sz w:val="24"/>
          <w:szCs w:val="24"/>
        </w:rPr>
        <w:t xml:space="preserve"> </w:t>
      </w:r>
    </w:p>
    <w:p w14:paraId="04294B18" w14:textId="77777777" w:rsidR="00FF300C" w:rsidRDefault="00FF300C" w:rsidP="008E15CF">
      <w:pPr>
        <w:spacing w:after="0"/>
        <w:rPr>
          <w:rFonts w:ascii="Arial" w:hAnsi="Arial" w:cs="Arial"/>
          <w:b/>
          <w:sz w:val="24"/>
          <w:szCs w:val="24"/>
          <w:u w:val="single"/>
        </w:rPr>
      </w:pPr>
      <w:bookmarkStart w:id="2" w:name="_Hlk521501095"/>
    </w:p>
    <w:p w14:paraId="64C1EDDB" w14:textId="16669A15" w:rsidR="006D44B3" w:rsidRPr="00840052" w:rsidRDefault="00336A95" w:rsidP="52924148">
      <w:pPr>
        <w:spacing w:after="0"/>
        <w:rPr>
          <w:rFonts w:ascii="Arial" w:hAnsi="Arial" w:cs="Arial"/>
          <w:b/>
          <w:bCs/>
          <w:sz w:val="24"/>
          <w:szCs w:val="24"/>
          <w:u w:val="single"/>
        </w:rPr>
      </w:pPr>
      <w:r w:rsidRPr="52924148">
        <w:rPr>
          <w:rFonts w:ascii="Arial" w:hAnsi="Arial" w:cs="Arial"/>
          <w:b/>
          <w:bCs/>
          <w:sz w:val="24"/>
          <w:szCs w:val="24"/>
          <w:u w:val="single"/>
        </w:rPr>
        <w:t>How do I ask for a review?</w:t>
      </w:r>
    </w:p>
    <w:bookmarkEnd w:id="2"/>
    <w:p w14:paraId="5FCF7204" w14:textId="77777777" w:rsidR="006D44B3" w:rsidRPr="00E76227" w:rsidRDefault="006D44B3" w:rsidP="008E15CF">
      <w:pPr>
        <w:spacing w:after="0"/>
        <w:rPr>
          <w:rFonts w:ascii="Arial" w:hAnsi="Arial" w:cs="Arial"/>
          <w:sz w:val="24"/>
          <w:szCs w:val="24"/>
        </w:rPr>
      </w:pPr>
    </w:p>
    <w:p w14:paraId="055CB7D9" w14:textId="77777777" w:rsidR="003E5966" w:rsidRPr="003E5966" w:rsidRDefault="003E5966" w:rsidP="003E5966">
      <w:pPr>
        <w:spacing w:after="0"/>
        <w:rPr>
          <w:rFonts w:ascii="Arial" w:hAnsi="Arial" w:cs="Arial"/>
          <w:sz w:val="24"/>
          <w:szCs w:val="24"/>
        </w:rPr>
      </w:pPr>
      <w:r w:rsidRPr="003E5966">
        <w:rPr>
          <w:rFonts w:ascii="Arial" w:hAnsi="Arial" w:cs="Arial"/>
          <w:sz w:val="24"/>
          <w:szCs w:val="24"/>
        </w:rPr>
        <w:t xml:space="preserve">If your life, health, or ability to regain maximum function is not in serious jeopardy, you </w:t>
      </w:r>
      <w:r w:rsidRPr="003E5966">
        <w:rPr>
          <w:rFonts w:ascii="Arial" w:hAnsi="Arial" w:cs="Arial"/>
          <w:sz w:val="24"/>
          <w:szCs w:val="24"/>
          <w:u w:val="single"/>
        </w:rPr>
        <w:t>must</w:t>
      </w:r>
      <w:r w:rsidRPr="003E5966">
        <w:rPr>
          <w:rFonts w:ascii="Arial" w:hAnsi="Arial" w:cs="Arial"/>
          <w:sz w:val="24"/>
          <w:szCs w:val="24"/>
        </w:rPr>
        <w:t xml:space="preserve"> complete the internal appeal process before you can request an external review.</w:t>
      </w:r>
    </w:p>
    <w:p w14:paraId="5105C152" w14:textId="77777777" w:rsidR="003E5966" w:rsidRPr="003E5966" w:rsidRDefault="003E5966" w:rsidP="003E5966">
      <w:pPr>
        <w:spacing w:after="0"/>
        <w:rPr>
          <w:rFonts w:ascii="Arial" w:hAnsi="Arial" w:cs="Arial"/>
          <w:sz w:val="24"/>
          <w:szCs w:val="24"/>
        </w:rPr>
      </w:pPr>
    </w:p>
    <w:p w14:paraId="64D6372F" w14:textId="2B6718CF" w:rsidR="003E5966" w:rsidRPr="003E5966" w:rsidRDefault="003E5966" w:rsidP="003E5966">
      <w:pPr>
        <w:spacing w:after="0"/>
        <w:rPr>
          <w:rFonts w:ascii="Arial" w:hAnsi="Arial" w:cs="Arial"/>
          <w:sz w:val="24"/>
          <w:szCs w:val="24"/>
        </w:rPr>
      </w:pPr>
      <w:r w:rsidRPr="71E750DB">
        <w:rPr>
          <w:rFonts w:ascii="Arial" w:hAnsi="Arial" w:cs="Arial"/>
          <w:sz w:val="24"/>
          <w:szCs w:val="24"/>
        </w:rPr>
        <w:t>You can file a</w:t>
      </w:r>
      <w:r w:rsidR="009D08AC" w:rsidRPr="71E750DB">
        <w:rPr>
          <w:rFonts w:ascii="Arial" w:hAnsi="Arial" w:cs="Arial"/>
          <w:sz w:val="24"/>
          <w:szCs w:val="24"/>
        </w:rPr>
        <w:t xml:space="preserve"> standard</w:t>
      </w:r>
      <w:r w:rsidRPr="71E750DB">
        <w:rPr>
          <w:rFonts w:ascii="Arial" w:hAnsi="Arial" w:cs="Arial"/>
          <w:sz w:val="24"/>
          <w:szCs w:val="24"/>
        </w:rPr>
        <w:t xml:space="preserve"> internal appeal of this adverse benefit determination by: </w:t>
      </w:r>
    </w:p>
    <w:p w14:paraId="09100275" w14:textId="77777777" w:rsidR="003E5966" w:rsidRPr="003E5966" w:rsidRDefault="003E5966" w:rsidP="003E5966">
      <w:pPr>
        <w:spacing w:after="0"/>
        <w:rPr>
          <w:rFonts w:ascii="Arial" w:hAnsi="Arial" w:cs="Arial"/>
          <w:sz w:val="24"/>
          <w:szCs w:val="24"/>
        </w:rPr>
      </w:pPr>
    </w:p>
    <w:p w14:paraId="463B0A0F" w14:textId="1782A7F9" w:rsidR="003E5966" w:rsidRDefault="003E5966" w:rsidP="003E5966">
      <w:pPr>
        <w:spacing w:after="0"/>
        <w:rPr>
          <w:rFonts w:ascii="Arial" w:hAnsi="Arial" w:cs="Arial"/>
          <w:b/>
          <w:bCs/>
          <w:sz w:val="24"/>
          <w:szCs w:val="24"/>
        </w:rPr>
      </w:pPr>
      <w:r w:rsidRPr="71E750DB">
        <w:rPr>
          <w:rFonts w:ascii="Arial" w:hAnsi="Arial" w:cs="Arial"/>
          <w:b/>
          <w:bCs/>
          <w:sz w:val="24"/>
          <w:szCs w:val="24"/>
        </w:rPr>
        <w:lastRenderedPageBreak/>
        <w:t>[Insurer to explain the process and identify</w:t>
      </w:r>
      <w:r w:rsidRPr="71E750DB">
        <w:rPr>
          <w:rFonts w:ascii="Arial" w:hAnsi="Arial" w:cs="Arial"/>
          <w:sz w:val="24"/>
          <w:szCs w:val="24"/>
        </w:rPr>
        <w:t xml:space="preserve"> </w:t>
      </w:r>
      <w:r w:rsidRPr="71E750DB">
        <w:rPr>
          <w:rFonts w:ascii="Arial" w:hAnsi="Arial" w:cs="Arial"/>
          <w:b/>
          <w:bCs/>
          <w:sz w:val="24"/>
          <w:szCs w:val="24"/>
        </w:rPr>
        <w:t>all requirements, methods, forms and</w:t>
      </w:r>
      <w:r w:rsidR="1B5A6AA0" w:rsidRPr="71E750DB">
        <w:rPr>
          <w:rFonts w:ascii="Arial" w:hAnsi="Arial" w:cs="Arial"/>
          <w:b/>
          <w:bCs/>
          <w:sz w:val="24"/>
          <w:szCs w:val="24"/>
        </w:rPr>
        <w:t xml:space="preserve"> prominently display</w:t>
      </w:r>
      <w:r w:rsidRPr="71E750DB">
        <w:rPr>
          <w:rFonts w:ascii="Arial" w:hAnsi="Arial" w:cs="Arial"/>
          <w:b/>
          <w:bCs/>
          <w:sz w:val="24"/>
          <w:szCs w:val="24"/>
        </w:rPr>
        <w:t xml:space="preserve"> contact info for member to file</w:t>
      </w:r>
      <w:r w:rsidR="228D525F" w:rsidRPr="71E750DB">
        <w:rPr>
          <w:rFonts w:ascii="Arial" w:hAnsi="Arial" w:cs="Arial"/>
          <w:b/>
          <w:bCs/>
          <w:sz w:val="24"/>
          <w:szCs w:val="24"/>
        </w:rPr>
        <w:t xml:space="preserve"> an</w:t>
      </w:r>
      <w:r w:rsidRPr="71E750DB">
        <w:rPr>
          <w:rFonts w:ascii="Arial" w:hAnsi="Arial" w:cs="Arial"/>
          <w:b/>
          <w:bCs/>
          <w:sz w:val="24"/>
          <w:szCs w:val="24"/>
        </w:rPr>
        <w:t xml:space="preserve"> internal </w:t>
      </w:r>
      <w:r w:rsidR="006128FF" w:rsidRPr="71E750DB">
        <w:rPr>
          <w:rFonts w:ascii="Arial" w:hAnsi="Arial" w:cs="Arial"/>
          <w:b/>
          <w:bCs/>
          <w:sz w:val="24"/>
          <w:szCs w:val="24"/>
        </w:rPr>
        <w:t>standard appeal</w:t>
      </w:r>
      <w:r w:rsidRPr="71E750DB">
        <w:rPr>
          <w:rFonts w:ascii="Arial" w:hAnsi="Arial" w:cs="Arial"/>
          <w:b/>
          <w:bCs/>
          <w:sz w:val="24"/>
          <w:szCs w:val="24"/>
        </w:rPr>
        <w:t>, including HIPAA-compliant records release authorization form]</w:t>
      </w:r>
    </w:p>
    <w:p w14:paraId="287E2CA6" w14:textId="77777777" w:rsidR="003E5966" w:rsidRPr="003E5966" w:rsidRDefault="003E5966" w:rsidP="003E5966">
      <w:pPr>
        <w:spacing w:after="0"/>
        <w:rPr>
          <w:rFonts w:ascii="Arial" w:hAnsi="Arial" w:cs="Arial"/>
          <w:b/>
          <w:bCs/>
          <w:sz w:val="24"/>
          <w:szCs w:val="24"/>
        </w:rPr>
      </w:pPr>
    </w:p>
    <w:p w14:paraId="297675FE" w14:textId="2CAA75A5" w:rsidR="5338DB41" w:rsidRDefault="5338DB41" w:rsidP="63641E51">
      <w:pPr>
        <w:spacing w:after="0"/>
        <w:rPr>
          <w:rFonts w:ascii="Arial" w:hAnsi="Arial" w:cs="Arial"/>
          <w:sz w:val="24"/>
          <w:szCs w:val="24"/>
        </w:rPr>
      </w:pPr>
      <w:r w:rsidRPr="71E750DB">
        <w:rPr>
          <w:rFonts w:ascii="Arial" w:hAnsi="Arial" w:cs="Arial"/>
          <w:sz w:val="24"/>
          <w:szCs w:val="24"/>
        </w:rPr>
        <w:t xml:space="preserve">If your life, health, or ability to regain maximum function is in serious jeopardy and our decision involved making a judgment as to the medical necessity, appropriateness, health care setting, level of care or effectiveness of the health care service or treatment you requested, you may also have the right to have </w:t>
      </w:r>
      <w:r w:rsidRPr="71E750DB">
        <w:rPr>
          <w:rFonts w:ascii="Arial" w:hAnsi="Arial" w:cs="Arial"/>
          <w:b/>
          <w:bCs/>
          <w:sz w:val="24"/>
          <w:szCs w:val="24"/>
        </w:rPr>
        <w:t>[Insurer]</w:t>
      </w:r>
      <w:r w:rsidR="13A8F91A" w:rsidRPr="71E750DB">
        <w:rPr>
          <w:rFonts w:ascii="Arial" w:hAnsi="Arial" w:cs="Arial"/>
          <w:b/>
          <w:bCs/>
          <w:sz w:val="24"/>
          <w:szCs w:val="24"/>
        </w:rPr>
        <w:t xml:space="preserve"> </w:t>
      </w:r>
      <w:r w:rsidR="162A547B" w:rsidRPr="71E750DB">
        <w:rPr>
          <w:rFonts w:ascii="Arial" w:hAnsi="Arial" w:cs="Arial"/>
          <w:sz w:val="24"/>
          <w:szCs w:val="24"/>
        </w:rPr>
        <w:t>expedite your appeal</w:t>
      </w:r>
      <w:r w:rsidRPr="71E750DB">
        <w:rPr>
          <w:rFonts w:ascii="Arial" w:hAnsi="Arial" w:cs="Arial"/>
          <w:sz w:val="24"/>
          <w:szCs w:val="24"/>
        </w:rPr>
        <w:t>.</w:t>
      </w:r>
      <w:r w:rsidR="6813670A" w:rsidRPr="71E750DB">
        <w:rPr>
          <w:rFonts w:ascii="Arial" w:hAnsi="Arial" w:cs="Arial"/>
          <w:sz w:val="24"/>
          <w:szCs w:val="24"/>
        </w:rPr>
        <w:t xml:space="preserve"> </w:t>
      </w:r>
      <w:r w:rsidR="6813670A" w:rsidRPr="71E750DB">
        <w:rPr>
          <w:rFonts w:ascii="Arial" w:hAnsi="Arial" w:cs="Arial"/>
          <w:b/>
          <w:bCs/>
          <w:sz w:val="24"/>
          <w:szCs w:val="24"/>
        </w:rPr>
        <w:t xml:space="preserve"> </w:t>
      </w:r>
      <w:r w:rsidR="7130330B" w:rsidRPr="71E750DB">
        <w:rPr>
          <w:rFonts w:ascii="Arial" w:hAnsi="Arial" w:cs="Arial"/>
          <w:sz w:val="24"/>
          <w:szCs w:val="24"/>
        </w:rPr>
        <w:t xml:space="preserve">You can file an expedited </w:t>
      </w:r>
      <w:r w:rsidR="25A80B6C" w:rsidRPr="71E750DB">
        <w:rPr>
          <w:rFonts w:ascii="Arial" w:hAnsi="Arial" w:cs="Arial"/>
          <w:sz w:val="24"/>
          <w:szCs w:val="24"/>
        </w:rPr>
        <w:t>internal</w:t>
      </w:r>
      <w:r w:rsidR="7130330B" w:rsidRPr="71E750DB">
        <w:rPr>
          <w:rFonts w:ascii="Arial" w:hAnsi="Arial" w:cs="Arial"/>
          <w:sz w:val="24"/>
          <w:szCs w:val="24"/>
        </w:rPr>
        <w:t xml:space="preserve"> appeal of this adverse benefit determination by:</w:t>
      </w:r>
    </w:p>
    <w:p w14:paraId="51661A8D" w14:textId="418F14CC" w:rsidR="63641E51" w:rsidRDefault="63641E51" w:rsidP="63641E51">
      <w:pPr>
        <w:spacing w:after="0"/>
        <w:rPr>
          <w:rFonts w:ascii="Arial" w:hAnsi="Arial" w:cs="Arial"/>
          <w:sz w:val="24"/>
          <w:szCs w:val="24"/>
        </w:rPr>
      </w:pPr>
    </w:p>
    <w:p w14:paraId="52687304" w14:textId="70F8E8F5" w:rsidR="7130330B" w:rsidRDefault="7130330B" w:rsidP="63641E51">
      <w:pPr>
        <w:spacing w:after="0"/>
        <w:rPr>
          <w:rFonts w:ascii="Arial" w:hAnsi="Arial" w:cs="Arial"/>
          <w:b/>
          <w:bCs/>
          <w:sz w:val="24"/>
          <w:szCs w:val="24"/>
        </w:rPr>
      </w:pPr>
      <w:r w:rsidRPr="71E750DB">
        <w:rPr>
          <w:rFonts w:ascii="Arial" w:hAnsi="Arial" w:cs="Arial"/>
          <w:b/>
          <w:bCs/>
          <w:sz w:val="24"/>
          <w:szCs w:val="24"/>
        </w:rPr>
        <w:t>[Insurer to explain process and identify all requirements, methods, forms, and</w:t>
      </w:r>
      <w:r w:rsidR="7D6EFF11" w:rsidRPr="71E750DB">
        <w:rPr>
          <w:rFonts w:ascii="Arial" w:hAnsi="Arial" w:cs="Arial"/>
          <w:b/>
          <w:bCs/>
          <w:sz w:val="24"/>
          <w:szCs w:val="24"/>
        </w:rPr>
        <w:t xml:space="preserve"> prominently display</w:t>
      </w:r>
      <w:r w:rsidRPr="71E750DB">
        <w:rPr>
          <w:rFonts w:ascii="Arial" w:hAnsi="Arial" w:cs="Arial"/>
          <w:b/>
          <w:bCs/>
          <w:sz w:val="24"/>
          <w:szCs w:val="24"/>
        </w:rPr>
        <w:t xml:space="preserve"> contact info for member to file </w:t>
      </w:r>
      <w:r w:rsidR="0BC49904" w:rsidRPr="71E750DB">
        <w:rPr>
          <w:rFonts w:ascii="Arial" w:hAnsi="Arial" w:cs="Arial"/>
          <w:b/>
          <w:bCs/>
          <w:sz w:val="24"/>
          <w:szCs w:val="24"/>
        </w:rPr>
        <w:t xml:space="preserve">an </w:t>
      </w:r>
      <w:r w:rsidRPr="71E750DB">
        <w:rPr>
          <w:rFonts w:ascii="Arial" w:hAnsi="Arial" w:cs="Arial"/>
          <w:b/>
          <w:bCs/>
          <w:sz w:val="24"/>
          <w:szCs w:val="24"/>
        </w:rPr>
        <w:t>expedited</w:t>
      </w:r>
      <w:r w:rsidR="56FEC5AF" w:rsidRPr="71E750DB">
        <w:rPr>
          <w:rFonts w:ascii="Arial" w:hAnsi="Arial" w:cs="Arial"/>
          <w:b/>
          <w:bCs/>
          <w:sz w:val="24"/>
          <w:szCs w:val="24"/>
        </w:rPr>
        <w:t xml:space="preserve"> internal</w:t>
      </w:r>
      <w:r w:rsidRPr="71E750DB">
        <w:rPr>
          <w:rFonts w:ascii="Arial" w:hAnsi="Arial" w:cs="Arial"/>
          <w:b/>
          <w:bCs/>
          <w:sz w:val="24"/>
          <w:szCs w:val="24"/>
        </w:rPr>
        <w:t xml:space="preserve"> appeal, including HIPAA-compliant records release authorization form]</w:t>
      </w:r>
    </w:p>
    <w:p w14:paraId="557CD24B" w14:textId="1B33B681" w:rsidR="00F15A87" w:rsidRPr="00E76227" w:rsidRDefault="00F15A87" w:rsidP="00117AD9">
      <w:pPr>
        <w:spacing w:after="0"/>
        <w:rPr>
          <w:rFonts w:ascii="Arial" w:hAnsi="Arial" w:cs="Arial"/>
          <w:b/>
          <w:bCs/>
          <w:sz w:val="24"/>
          <w:szCs w:val="24"/>
        </w:rPr>
      </w:pPr>
    </w:p>
    <w:p w14:paraId="1C691E90" w14:textId="7ECED507" w:rsidR="004B742A" w:rsidRPr="00E76227" w:rsidRDefault="004B742A" w:rsidP="008E15CF">
      <w:pPr>
        <w:spacing w:after="0"/>
        <w:rPr>
          <w:rFonts w:ascii="Arial" w:hAnsi="Arial" w:cs="Arial"/>
          <w:sz w:val="24"/>
          <w:szCs w:val="24"/>
        </w:rPr>
      </w:pPr>
      <w:r w:rsidRPr="00E76227">
        <w:rPr>
          <w:rFonts w:ascii="Arial" w:hAnsi="Arial" w:cs="Arial"/>
          <w:sz w:val="24"/>
          <w:szCs w:val="24"/>
        </w:rPr>
        <w:br w:type="page"/>
      </w:r>
    </w:p>
    <w:p w14:paraId="3757E465" w14:textId="504246F8" w:rsidR="00BD2DBF" w:rsidRDefault="00C623E7" w:rsidP="00826E5C">
      <w:pPr>
        <w:spacing w:after="0"/>
        <w:rPr>
          <w:rFonts w:ascii="Arial" w:hAnsi="Arial" w:cs="Arial"/>
          <w:b/>
          <w:bCs/>
          <w:sz w:val="24"/>
          <w:szCs w:val="24"/>
          <w:u w:val="single"/>
        </w:rPr>
      </w:pPr>
      <w:r>
        <w:rPr>
          <w:rFonts w:ascii="Arial" w:hAnsi="Arial" w:cs="Arial"/>
          <w:b/>
          <w:bCs/>
          <w:sz w:val="24"/>
          <w:szCs w:val="24"/>
          <w:u w:val="single"/>
        </w:rPr>
        <w:lastRenderedPageBreak/>
        <w:t>Notice of Right to Expedited Independent External Review</w:t>
      </w:r>
    </w:p>
    <w:p w14:paraId="382CEDBC" w14:textId="77777777" w:rsidR="004C6820" w:rsidRPr="00840052" w:rsidRDefault="004C6820" w:rsidP="00826E5C">
      <w:pPr>
        <w:spacing w:after="0"/>
        <w:rPr>
          <w:rFonts w:ascii="Arial" w:hAnsi="Arial" w:cs="Arial"/>
          <w:b/>
          <w:bCs/>
          <w:sz w:val="24"/>
          <w:szCs w:val="24"/>
          <w:u w:val="single"/>
        </w:rPr>
      </w:pPr>
    </w:p>
    <w:p w14:paraId="209EFFBC" w14:textId="630B54E7" w:rsidR="00333916" w:rsidRDefault="0059589F" w:rsidP="00BD2DBF">
      <w:pPr>
        <w:spacing w:after="0"/>
        <w:rPr>
          <w:rFonts w:ascii="Arial" w:hAnsi="Arial" w:cs="Arial"/>
          <w:sz w:val="24"/>
          <w:szCs w:val="24"/>
        </w:rPr>
      </w:pPr>
      <w:r>
        <w:rPr>
          <w:rFonts w:ascii="Arial" w:hAnsi="Arial" w:cs="Arial"/>
          <w:sz w:val="24"/>
          <w:szCs w:val="24"/>
        </w:rPr>
        <w:t>At no cost to you, y</w:t>
      </w:r>
      <w:r w:rsidR="009A6F3E" w:rsidRPr="00B84970">
        <w:rPr>
          <w:rFonts w:ascii="Arial" w:hAnsi="Arial" w:cs="Arial"/>
          <w:sz w:val="24"/>
          <w:szCs w:val="24"/>
        </w:rPr>
        <w:t>ou</w:t>
      </w:r>
      <w:r w:rsidR="00333916" w:rsidRPr="00B84970">
        <w:rPr>
          <w:rFonts w:ascii="Arial" w:hAnsi="Arial" w:cs="Arial"/>
          <w:sz w:val="24"/>
          <w:szCs w:val="24"/>
        </w:rPr>
        <w:t xml:space="preserve"> or your authorized representative</w:t>
      </w:r>
      <w:r w:rsidR="009A6F3E" w:rsidRPr="00B84970">
        <w:rPr>
          <w:rFonts w:ascii="Arial" w:hAnsi="Arial" w:cs="Arial"/>
          <w:sz w:val="24"/>
          <w:szCs w:val="24"/>
        </w:rPr>
        <w:t xml:space="preserve"> may submit a request for </w:t>
      </w:r>
      <w:r w:rsidR="00052142" w:rsidRPr="00B84970">
        <w:rPr>
          <w:rFonts w:ascii="Arial" w:hAnsi="Arial" w:cs="Arial"/>
          <w:b/>
          <w:bCs/>
          <w:sz w:val="24"/>
          <w:szCs w:val="24"/>
        </w:rPr>
        <w:t xml:space="preserve">expedited </w:t>
      </w:r>
      <w:r w:rsidR="004D5BA6" w:rsidRPr="00B84970">
        <w:rPr>
          <w:rFonts w:ascii="Arial" w:hAnsi="Arial" w:cs="Arial"/>
          <w:b/>
          <w:bCs/>
          <w:sz w:val="24"/>
          <w:szCs w:val="24"/>
        </w:rPr>
        <w:t>independent</w:t>
      </w:r>
      <w:r w:rsidR="00040B41">
        <w:rPr>
          <w:rFonts w:ascii="Arial" w:hAnsi="Arial" w:cs="Arial"/>
          <w:b/>
          <w:bCs/>
          <w:sz w:val="24"/>
          <w:szCs w:val="24"/>
        </w:rPr>
        <w:t xml:space="preserve"> external</w:t>
      </w:r>
      <w:r w:rsidR="004D5BA6" w:rsidRPr="00B84970">
        <w:rPr>
          <w:rFonts w:ascii="Arial" w:hAnsi="Arial" w:cs="Arial"/>
          <w:b/>
          <w:bCs/>
          <w:sz w:val="24"/>
          <w:szCs w:val="24"/>
        </w:rPr>
        <w:t xml:space="preserve"> </w:t>
      </w:r>
      <w:r w:rsidR="009A6F3E" w:rsidRPr="00B84970">
        <w:rPr>
          <w:rFonts w:ascii="Arial" w:hAnsi="Arial" w:cs="Arial"/>
          <w:b/>
          <w:bCs/>
          <w:sz w:val="24"/>
          <w:szCs w:val="24"/>
        </w:rPr>
        <w:t>review</w:t>
      </w:r>
      <w:r w:rsidR="00333916" w:rsidRPr="00B84970">
        <w:rPr>
          <w:rFonts w:ascii="Arial" w:hAnsi="Arial" w:cs="Arial"/>
          <w:sz w:val="24"/>
          <w:szCs w:val="24"/>
        </w:rPr>
        <w:t xml:space="preserve"> of an adverse benefit determination</w:t>
      </w:r>
      <w:r w:rsidR="009A6F3E" w:rsidRPr="00B84970">
        <w:rPr>
          <w:rFonts w:ascii="Arial" w:hAnsi="Arial" w:cs="Arial"/>
          <w:sz w:val="24"/>
          <w:szCs w:val="24"/>
        </w:rPr>
        <w:t xml:space="preserve"> to the Pennsylvania Insurance Department</w:t>
      </w:r>
      <w:r w:rsidR="00333916" w:rsidRPr="00B84970">
        <w:rPr>
          <w:rFonts w:ascii="Arial" w:hAnsi="Arial" w:cs="Arial"/>
          <w:sz w:val="24"/>
          <w:szCs w:val="24"/>
        </w:rPr>
        <w:t xml:space="preserve"> at the same time as a request</w:t>
      </w:r>
      <w:r w:rsidR="00B03FD1" w:rsidRPr="00B84970">
        <w:rPr>
          <w:rFonts w:ascii="Arial" w:hAnsi="Arial" w:cs="Arial"/>
          <w:sz w:val="24"/>
          <w:szCs w:val="24"/>
        </w:rPr>
        <w:t xml:space="preserve"> to [Insurer]</w:t>
      </w:r>
      <w:r w:rsidR="00333916" w:rsidRPr="00B84970">
        <w:rPr>
          <w:rFonts w:ascii="Arial" w:hAnsi="Arial" w:cs="Arial"/>
          <w:sz w:val="24"/>
          <w:szCs w:val="24"/>
        </w:rPr>
        <w:t xml:space="preserve"> for an expedited internal review</w:t>
      </w:r>
      <w:r w:rsidR="00B03FD1" w:rsidRPr="00B84970">
        <w:rPr>
          <w:rFonts w:ascii="Arial" w:hAnsi="Arial" w:cs="Arial"/>
          <w:sz w:val="24"/>
          <w:szCs w:val="24"/>
        </w:rPr>
        <w:t xml:space="preserve"> </w:t>
      </w:r>
      <w:r w:rsidR="1D8C7351" w:rsidRPr="63641E51">
        <w:rPr>
          <w:rFonts w:ascii="Arial" w:hAnsi="Arial" w:cs="Arial"/>
          <w:b/>
          <w:bCs/>
          <w:sz w:val="24"/>
          <w:szCs w:val="24"/>
        </w:rPr>
        <w:t xml:space="preserve">only </w:t>
      </w:r>
      <w:r w:rsidR="00333916" w:rsidRPr="00B84970">
        <w:rPr>
          <w:rFonts w:ascii="Arial" w:hAnsi="Arial" w:cs="Arial"/>
          <w:b/>
          <w:bCs/>
          <w:sz w:val="24"/>
          <w:szCs w:val="24"/>
        </w:rPr>
        <w:t>if</w:t>
      </w:r>
      <w:r w:rsidR="003E52DB" w:rsidRPr="00B84970">
        <w:rPr>
          <w:rFonts w:ascii="Arial" w:hAnsi="Arial" w:cs="Arial"/>
          <w:b/>
          <w:bCs/>
          <w:sz w:val="24"/>
          <w:szCs w:val="24"/>
        </w:rPr>
        <w:t xml:space="preserve"> any of the</w:t>
      </w:r>
      <w:r w:rsidR="00856C08" w:rsidRPr="00B84970">
        <w:rPr>
          <w:rFonts w:ascii="Arial" w:hAnsi="Arial" w:cs="Arial"/>
          <w:b/>
          <w:bCs/>
          <w:sz w:val="24"/>
          <w:szCs w:val="24"/>
        </w:rPr>
        <w:t xml:space="preserve"> following</w:t>
      </w:r>
      <w:r w:rsidR="003E52DB" w:rsidRPr="00B84970">
        <w:rPr>
          <w:rFonts w:ascii="Arial" w:hAnsi="Arial" w:cs="Arial"/>
          <w:b/>
          <w:bCs/>
          <w:sz w:val="24"/>
          <w:szCs w:val="24"/>
        </w:rPr>
        <w:t xml:space="preserve"> situations </w:t>
      </w:r>
      <w:r w:rsidR="003E52DB" w:rsidRPr="7866CDF3">
        <w:rPr>
          <w:rFonts w:ascii="Arial" w:hAnsi="Arial" w:cs="Arial"/>
          <w:b/>
          <w:bCs/>
          <w:sz w:val="24"/>
          <w:szCs w:val="24"/>
        </w:rPr>
        <w:t>appl</w:t>
      </w:r>
      <w:r w:rsidR="131F532B" w:rsidRPr="7866CDF3">
        <w:rPr>
          <w:rFonts w:ascii="Arial" w:hAnsi="Arial" w:cs="Arial"/>
          <w:b/>
          <w:bCs/>
          <w:sz w:val="24"/>
          <w:szCs w:val="24"/>
        </w:rPr>
        <w:t>y</w:t>
      </w:r>
      <w:r w:rsidR="00333916" w:rsidRPr="00B84970">
        <w:rPr>
          <w:rFonts w:ascii="Arial" w:hAnsi="Arial" w:cs="Arial"/>
          <w:sz w:val="24"/>
          <w:szCs w:val="24"/>
        </w:rPr>
        <w:t>:</w:t>
      </w:r>
    </w:p>
    <w:p w14:paraId="2C81AA56" w14:textId="77777777" w:rsidR="00BD2DBF" w:rsidRPr="00B84970" w:rsidRDefault="00BD2DBF" w:rsidP="00840052">
      <w:pPr>
        <w:spacing w:after="0"/>
        <w:rPr>
          <w:rFonts w:ascii="Arial" w:hAnsi="Arial" w:cs="Arial"/>
          <w:sz w:val="24"/>
          <w:szCs w:val="24"/>
        </w:rPr>
      </w:pPr>
    </w:p>
    <w:p w14:paraId="15927C55" w14:textId="123D38D3" w:rsidR="009A6F3E" w:rsidRPr="00B84970" w:rsidRDefault="00B03FD1" w:rsidP="00840052">
      <w:pPr>
        <w:pStyle w:val="ListParagraph"/>
        <w:numPr>
          <w:ilvl w:val="0"/>
          <w:numId w:val="2"/>
        </w:numPr>
        <w:spacing w:after="0"/>
        <w:rPr>
          <w:rFonts w:ascii="Arial" w:hAnsi="Arial" w:cs="Arial"/>
          <w:sz w:val="24"/>
          <w:szCs w:val="24"/>
        </w:rPr>
      </w:pPr>
      <w:r w:rsidRPr="00B84970">
        <w:rPr>
          <w:rFonts w:ascii="Arial" w:hAnsi="Arial" w:cs="Arial"/>
          <w:sz w:val="24"/>
          <w:szCs w:val="24"/>
        </w:rPr>
        <w:t>Y</w:t>
      </w:r>
      <w:r w:rsidR="009A6F3E" w:rsidRPr="00B84970">
        <w:rPr>
          <w:rFonts w:ascii="Arial" w:hAnsi="Arial" w:cs="Arial"/>
          <w:sz w:val="24"/>
          <w:szCs w:val="24"/>
        </w:rPr>
        <w:t xml:space="preserve">ou have </w:t>
      </w:r>
      <w:r w:rsidR="00C36E9E" w:rsidRPr="00B84970">
        <w:rPr>
          <w:rFonts w:ascii="Arial" w:hAnsi="Arial" w:cs="Arial"/>
          <w:sz w:val="24"/>
          <w:szCs w:val="24"/>
        </w:rPr>
        <w:t xml:space="preserve">a medical condition for which the time frame for completion of an expedited </w:t>
      </w:r>
      <w:r w:rsidR="00661835" w:rsidRPr="00B84970">
        <w:rPr>
          <w:rFonts w:ascii="Arial" w:hAnsi="Arial" w:cs="Arial"/>
          <w:sz w:val="24"/>
          <w:szCs w:val="24"/>
        </w:rPr>
        <w:t xml:space="preserve">internal </w:t>
      </w:r>
      <w:r w:rsidR="00C36E9E" w:rsidRPr="00B84970">
        <w:rPr>
          <w:rFonts w:ascii="Arial" w:hAnsi="Arial" w:cs="Arial"/>
          <w:sz w:val="24"/>
          <w:szCs w:val="24"/>
        </w:rPr>
        <w:t>review of an adverse benefit determination would seriously jeopardize your life or health or would jeopardize your ability to regain maximum function.</w:t>
      </w:r>
    </w:p>
    <w:p w14:paraId="73C58421" w14:textId="77777777" w:rsidR="00BE1478" w:rsidRPr="00B84970" w:rsidRDefault="00BE1478" w:rsidP="00840052">
      <w:pPr>
        <w:pStyle w:val="ListParagraph"/>
        <w:spacing w:after="0"/>
        <w:rPr>
          <w:rFonts w:ascii="Arial" w:hAnsi="Arial" w:cs="Arial"/>
          <w:sz w:val="24"/>
          <w:szCs w:val="24"/>
        </w:rPr>
      </w:pPr>
    </w:p>
    <w:p w14:paraId="52F4029E" w14:textId="20FCB032" w:rsidR="00210622" w:rsidRPr="00B84970" w:rsidRDefault="00416559" w:rsidP="00840052">
      <w:pPr>
        <w:pStyle w:val="ListParagraph"/>
        <w:numPr>
          <w:ilvl w:val="0"/>
          <w:numId w:val="2"/>
        </w:numPr>
        <w:spacing w:after="0"/>
        <w:rPr>
          <w:rFonts w:ascii="Arial" w:hAnsi="Arial" w:cs="Arial"/>
          <w:sz w:val="24"/>
          <w:szCs w:val="24"/>
        </w:rPr>
      </w:pPr>
      <w:r w:rsidRPr="00B84970">
        <w:rPr>
          <w:rFonts w:ascii="Arial" w:hAnsi="Arial" w:cs="Arial"/>
          <w:sz w:val="24"/>
          <w:szCs w:val="24"/>
        </w:rPr>
        <w:t xml:space="preserve">Your denial </w:t>
      </w:r>
      <w:r w:rsidR="00152B45">
        <w:rPr>
          <w:rFonts w:ascii="Arial" w:hAnsi="Arial" w:cs="Arial"/>
          <w:sz w:val="24"/>
          <w:szCs w:val="24"/>
        </w:rPr>
        <w:t>is about</w:t>
      </w:r>
      <w:r w:rsidR="00152B45" w:rsidRPr="00B84970">
        <w:rPr>
          <w:rFonts w:ascii="Arial" w:hAnsi="Arial" w:cs="Arial"/>
          <w:sz w:val="24"/>
          <w:szCs w:val="24"/>
        </w:rPr>
        <w:t xml:space="preserve"> </w:t>
      </w:r>
      <w:r w:rsidR="00210622" w:rsidRPr="00B84970">
        <w:rPr>
          <w:rFonts w:ascii="Arial" w:hAnsi="Arial" w:cs="Arial"/>
          <w:sz w:val="24"/>
          <w:szCs w:val="24"/>
        </w:rPr>
        <w:t xml:space="preserve">an admission, </w:t>
      </w:r>
      <w:r w:rsidR="00803077">
        <w:rPr>
          <w:rFonts w:ascii="Arial" w:hAnsi="Arial" w:cs="Arial"/>
          <w:sz w:val="24"/>
          <w:szCs w:val="24"/>
        </w:rPr>
        <w:t xml:space="preserve">the </w:t>
      </w:r>
      <w:r w:rsidR="00210622" w:rsidRPr="00B84970">
        <w:rPr>
          <w:rFonts w:ascii="Arial" w:hAnsi="Arial" w:cs="Arial"/>
          <w:sz w:val="24"/>
          <w:szCs w:val="24"/>
        </w:rPr>
        <w:t xml:space="preserve">availability of care, </w:t>
      </w:r>
      <w:r w:rsidR="00A37EFA" w:rsidRPr="00B84970">
        <w:rPr>
          <w:rFonts w:ascii="Arial" w:hAnsi="Arial" w:cs="Arial"/>
          <w:sz w:val="24"/>
          <w:szCs w:val="24"/>
        </w:rPr>
        <w:t xml:space="preserve">or </w:t>
      </w:r>
      <w:r w:rsidR="00803077">
        <w:rPr>
          <w:rFonts w:ascii="Arial" w:hAnsi="Arial" w:cs="Arial"/>
          <w:sz w:val="24"/>
          <w:szCs w:val="24"/>
        </w:rPr>
        <w:t xml:space="preserve">a </w:t>
      </w:r>
      <w:r w:rsidR="00210622" w:rsidRPr="00B84970">
        <w:rPr>
          <w:rFonts w:ascii="Arial" w:hAnsi="Arial" w:cs="Arial"/>
          <w:sz w:val="24"/>
          <w:szCs w:val="24"/>
        </w:rPr>
        <w:t xml:space="preserve">continued stay or health care service </w:t>
      </w:r>
      <w:r w:rsidR="644CF09D" w:rsidRPr="63641E51">
        <w:rPr>
          <w:rFonts w:ascii="Arial" w:hAnsi="Arial" w:cs="Arial"/>
          <w:sz w:val="24"/>
          <w:szCs w:val="24"/>
        </w:rPr>
        <w:t>for which</w:t>
      </w:r>
      <w:r w:rsidR="00210622" w:rsidRPr="00B84970">
        <w:rPr>
          <w:rFonts w:ascii="Arial" w:hAnsi="Arial" w:cs="Arial"/>
          <w:sz w:val="24"/>
          <w:szCs w:val="24"/>
        </w:rPr>
        <w:t xml:space="preserve"> you received emergency services</w:t>
      </w:r>
      <w:r w:rsidR="5C04879E" w:rsidRPr="63641E51">
        <w:rPr>
          <w:rFonts w:ascii="Arial" w:hAnsi="Arial" w:cs="Arial"/>
          <w:sz w:val="24"/>
          <w:szCs w:val="24"/>
        </w:rPr>
        <w:t>,</w:t>
      </w:r>
      <w:r w:rsidR="00210622" w:rsidRPr="00B84970">
        <w:rPr>
          <w:rFonts w:ascii="Arial" w:hAnsi="Arial" w:cs="Arial"/>
          <w:sz w:val="24"/>
          <w:szCs w:val="24"/>
        </w:rPr>
        <w:t xml:space="preserve"> but </w:t>
      </w:r>
      <w:r w:rsidR="223986F5" w:rsidRPr="63641E51">
        <w:rPr>
          <w:rFonts w:ascii="Arial" w:hAnsi="Arial" w:cs="Arial"/>
          <w:sz w:val="24"/>
          <w:szCs w:val="24"/>
        </w:rPr>
        <w:t>you</w:t>
      </w:r>
      <w:r w:rsidR="00210622" w:rsidRPr="63641E51">
        <w:rPr>
          <w:rFonts w:ascii="Arial" w:hAnsi="Arial" w:cs="Arial"/>
          <w:sz w:val="24"/>
          <w:szCs w:val="24"/>
        </w:rPr>
        <w:t xml:space="preserve"> </w:t>
      </w:r>
      <w:r w:rsidR="00210622" w:rsidRPr="00B84970">
        <w:rPr>
          <w:rFonts w:ascii="Arial" w:hAnsi="Arial" w:cs="Arial"/>
          <w:sz w:val="24"/>
          <w:szCs w:val="24"/>
        </w:rPr>
        <w:t xml:space="preserve">have not been discharged from </w:t>
      </w:r>
      <w:r w:rsidR="00E052FF">
        <w:rPr>
          <w:rFonts w:ascii="Arial" w:hAnsi="Arial" w:cs="Arial"/>
          <w:sz w:val="24"/>
          <w:szCs w:val="24"/>
        </w:rPr>
        <w:t>the</w:t>
      </w:r>
      <w:r w:rsidR="00210622" w:rsidRPr="00B84970">
        <w:rPr>
          <w:rFonts w:ascii="Arial" w:hAnsi="Arial" w:cs="Arial"/>
          <w:sz w:val="24"/>
          <w:szCs w:val="24"/>
        </w:rPr>
        <w:t xml:space="preserve"> </w:t>
      </w:r>
      <w:r w:rsidR="31F8A73B" w:rsidRPr="63641E51">
        <w:rPr>
          <w:rFonts w:ascii="Arial" w:hAnsi="Arial" w:cs="Arial"/>
          <w:sz w:val="24"/>
          <w:szCs w:val="24"/>
        </w:rPr>
        <w:t xml:space="preserve">health care </w:t>
      </w:r>
      <w:r w:rsidR="00210622" w:rsidRPr="00B84970">
        <w:rPr>
          <w:rFonts w:ascii="Arial" w:hAnsi="Arial" w:cs="Arial"/>
          <w:sz w:val="24"/>
          <w:szCs w:val="24"/>
        </w:rPr>
        <w:t>facility</w:t>
      </w:r>
      <w:r w:rsidR="003E52DB" w:rsidRPr="00B84970">
        <w:rPr>
          <w:rFonts w:ascii="Arial" w:hAnsi="Arial" w:cs="Arial"/>
          <w:sz w:val="24"/>
          <w:szCs w:val="24"/>
        </w:rPr>
        <w:t>.</w:t>
      </w:r>
      <w:r w:rsidR="00210622" w:rsidRPr="00B84970">
        <w:rPr>
          <w:rFonts w:ascii="Arial" w:hAnsi="Arial" w:cs="Arial"/>
          <w:sz w:val="24"/>
          <w:szCs w:val="24"/>
        </w:rPr>
        <w:t xml:space="preserve"> </w:t>
      </w:r>
    </w:p>
    <w:p w14:paraId="5E55A813" w14:textId="77777777" w:rsidR="00BE1478" w:rsidRPr="00B84970" w:rsidRDefault="00BE1478" w:rsidP="00840052">
      <w:pPr>
        <w:pStyle w:val="ListParagraph"/>
        <w:spacing w:after="0"/>
        <w:rPr>
          <w:rFonts w:ascii="Arial" w:hAnsi="Arial" w:cs="Arial"/>
          <w:sz w:val="24"/>
          <w:szCs w:val="24"/>
        </w:rPr>
      </w:pPr>
    </w:p>
    <w:p w14:paraId="49D5B544" w14:textId="7FA89FA4" w:rsidR="00333916" w:rsidRPr="00B84970" w:rsidRDefault="00416559" w:rsidP="00BD2DBF">
      <w:pPr>
        <w:pStyle w:val="ListParagraph"/>
        <w:numPr>
          <w:ilvl w:val="0"/>
          <w:numId w:val="2"/>
        </w:numPr>
        <w:spacing w:after="0"/>
        <w:rPr>
          <w:rFonts w:ascii="Arial" w:hAnsi="Arial" w:cs="Arial"/>
          <w:sz w:val="24"/>
          <w:szCs w:val="24"/>
        </w:rPr>
      </w:pPr>
      <w:r w:rsidRPr="00B84970">
        <w:rPr>
          <w:rFonts w:ascii="Arial" w:hAnsi="Arial" w:cs="Arial"/>
          <w:sz w:val="24"/>
          <w:szCs w:val="24"/>
        </w:rPr>
        <w:t>Your denial</w:t>
      </w:r>
      <w:r w:rsidR="00B03FD1" w:rsidRPr="00B84970">
        <w:rPr>
          <w:rFonts w:ascii="Arial" w:hAnsi="Arial" w:cs="Arial"/>
          <w:sz w:val="24"/>
          <w:szCs w:val="24"/>
        </w:rPr>
        <w:t xml:space="preserve"> is based on a determination that the recommended or requested health care services are experimental or investigational </w:t>
      </w:r>
      <w:r w:rsidR="00B03FD1" w:rsidRPr="00B84970">
        <w:rPr>
          <w:rFonts w:ascii="Arial" w:hAnsi="Arial" w:cs="Arial"/>
          <w:sz w:val="24"/>
          <w:szCs w:val="24"/>
          <w:u w:val="single"/>
        </w:rPr>
        <w:t>and</w:t>
      </w:r>
      <w:r w:rsidR="00B03FD1" w:rsidRPr="00D076F9">
        <w:rPr>
          <w:rFonts w:ascii="Arial" w:hAnsi="Arial" w:cs="Arial"/>
          <w:sz w:val="24"/>
          <w:szCs w:val="24"/>
        </w:rPr>
        <w:t xml:space="preserve"> </w:t>
      </w:r>
      <w:r w:rsidR="00B03FD1" w:rsidRPr="00B84970">
        <w:rPr>
          <w:rFonts w:ascii="Arial" w:hAnsi="Arial" w:cs="Arial"/>
          <w:sz w:val="24"/>
          <w:szCs w:val="24"/>
        </w:rPr>
        <w:t xml:space="preserve">your treating health care provider certifies </w:t>
      </w:r>
      <w:r w:rsidR="00B03FD1" w:rsidRPr="00D076F9">
        <w:rPr>
          <w:rFonts w:ascii="Arial" w:hAnsi="Arial" w:cs="Arial"/>
          <w:sz w:val="24"/>
          <w:szCs w:val="24"/>
          <w:u w:val="single"/>
        </w:rPr>
        <w:t>in writing</w:t>
      </w:r>
      <w:r w:rsidR="00B03FD1" w:rsidRPr="00B84970">
        <w:rPr>
          <w:rFonts w:ascii="Arial" w:hAnsi="Arial" w:cs="Arial"/>
          <w:sz w:val="24"/>
          <w:szCs w:val="24"/>
        </w:rPr>
        <w:t xml:space="preserve"> that the recommended or requested health care services would be significantly less effective if not promptly initiated.</w:t>
      </w:r>
    </w:p>
    <w:p w14:paraId="76AB742A" w14:textId="77777777" w:rsidR="00052142" w:rsidRPr="00B84970" w:rsidRDefault="00052142" w:rsidP="00BD2DBF">
      <w:pPr>
        <w:spacing w:after="0"/>
        <w:rPr>
          <w:rFonts w:ascii="Arial" w:hAnsi="Arial" w:cs="Arial"/>
          <w:sz w:val="24"/>
          <w:szCs w:val="24"/>
        </w:rPr>
      </w:pPr>
    </w:p>
    <w:p w14:paraId="3F49FA61" w14:textId="0DE0619D" w:rsidR="00833662" w:rsidRDefault="008E63FC" w:rsidP="00BD2DBF">
      <w:pPr>
        <w:spacing w:after="0"/>
        <w:rPr>
          <w:rFonts w:ascii="Arial" w:hAnsi="Arial" w:cs="Arial"/>
          <w:sz w:val="24"/>
          <w:szCs w:val="24"/>
        </w:rPr>
      </w:pPr>
      <w:r>
        <w:rPr>
          <w:rFonts w:ascii="Arial" w:hAnsi="Arial" w:cs="Arial"/>
          <w:sz w:val="24"/>
          <w:szCs w:val="24"/>
        </w:rPr>
        <w:t>Once you receive</w:t>
      </w:r>
      <w:r w:rsidR="00412734" w:rsidRPr="00B84970">
        <w:rPr>
          <w:rFonts w:ascii="Arial" w:hAnsi="Arial" w:cs="Arial"/>
          <w:sz w:val="24"/>
          <w:szCs w:val="24"/>
        </w:rPr>
        <w:t xml:space="preserve"> this letter, you may file a request for </w:t>
      </w:r>
      <w:r w:rsidR="00412734" w:rsidRPr="003E5966">
        <w:rPr>
          <w:rFonts w:ascii="Arial" w:hAnsi="Arial" w:cs="Arial"/>
          <w:sz w:val="24"/>
          <w:szCs w:val="24"/>
        </w:rPr>
        <w:t xml:space="preserve">expedited </w:t>
      </w:r>
      <w:r w:rsidR="004D5BA6" w:rsidRPr="003E5966">
        <w:rPr>
          <w:rFonts w:ascii="Arial" w:hAnsi="Arial" w:cs="Arial"/>
          <w:sz w:val="24"/>
          <w:szCs w:val="24"/>
        </w:rPr>
        <w:t xml:space="preserve">independent </w:t>
      </w:r>
      <w:r w:rsidR="003D2B5E" w:rsidRPr="003E5966">
        <w:rPr>
          <w:rFonts w:ascii="Arial" w:hAnsi="Arial" w:cs="Arial"/>
          <w:sz w:val="24"/>
          <w:szCs w:val="24"/>
        </w:rPr>
        <w:t xml:space="preserve">external </w:t>
      </w:r>
      <w:r w:rsidR="00412734" w:rsidRPr="003E5966">
        <w:rPr>
          <w:rFonts w:ascii="Arial" w:hAnsi="Arial" w:cs="Arial"/>
          <w:sz w:val="24"/>
          <w:szCs w:val="24"/>
        </w:rPr>
        <w:t>review</w:t>
      </w:r>
      <w:r w:rsidR="00E861B6" w:rsidRPr="00B84970">
        <w:rPr>
          <w:rFonts w:ascii="Arial" w:hAnsi="Arial" w:cs="Arial"/>
          <w:sz w:val="24"/>
          <w:szCs w:val="24"/>
        </w:rPr>
        <w:t xml:space="preserve"> if your denial is about one of the issues </w:t>
      </w:r>
      <w:r w:rsidR="0030573B" w:rsidRPr="00B84970">
        <w:rPr>
          <w:rFonts w:ascii="Arial" w:hAnsi="Arial" w:cs="Arial"/>
          <w:sz w:val="24"/>
          <w:szCs w:val="24"/>
        </w:rPr>
        <w:t xml:space="preserve">listed </w:t>
      </w:r>
      <w:r w:rsidR="00E861B6" w:rsidRPr="00B84970">
        <w:rPr>
          <w:rFonts w:ascii="Arial" w:hAnsi="Arial" w:cs="Arial"/>
          <w:sz w:val="24"/>
          <w:szCs w:val="24"/>
        </w:rPr>
        <w:t>above</w:t>
      </w:r>
      <w:r w:rsidR="00412734" w:rsidRPr="00B84970">
        <w:rPr>
          <w:rFonts w:ascii="Arial" w:hAnsi="Arial" w:cs="Arial"/>
          <w:sz w:val="24"/>
          <w:szCs w:val="24"/>
        </w:rPr>
        <w:t xml:space="preserve">.  </w:t>
      </w:r>
      <w:r w:rsidR="00833662">
        <w:rPr>
          <w:rFonts w:ascii="Arial" w:hAnsi="Arial" w:cs="Arial"/>
          <w:sz w:val="24"/>
          <w:szCs w:val="24"/>
        </w:rPr>
        <w:t>If your reque</w:t>
      </w:r>
      <w:r w:rsidR="008F3F47">
        <w:rPr>
          <w:rFonts w:ascii="Arial" w:hAnsi="Arial" w:cs="Arial"/>
          <w:sz w:val="24"/>
          <w:szCs w:val="24"/>
        </w:rPr>
        <w:t xml:space="preserve">st is not about one of the issues listed above, you should follow the internal appeal process identified </w:t>
      </w:r>
      <w:r w:rsidR="00857484">
        <w:rPr>
          <w:rFonts w:ascii="Arial" w:hAnsi="Arial" w:cs="Arial"/>
          <w:sz w:val="24"/>
          <w:szCs w:val="24"/>
        </w:rPr>
        <w:t>in the “How do I ask for a review?” section above.</w:t>
      </w:r>
    </w:p>
    <w:p w14:paraId="68DF4E32" w14:textId="77777777" w:rsidR="00833662" w:rsidRDefault="00833662" w:rsidP="00BD2DBF">
      <w:pPr>
        <w:spacing w:after="0"/>
        <w:rPr>
          <w:rFonts w:ascii="Arial" w:hAnsi="Arial" w:cs="Arial"/>
          <w:sz w:val="24"/>
          <w:szCs w:val="24"/>
        </w:rPr>
      </w:pPr>
    </w:p>
    <w:p w14:paraId="2FB88E30" w14:textId="6A30A2B6" w:rsidR="009A6F3E" w:rsidRPr="00B84970" w:rsidRDefault="009A6F3E" w:rsidP="00BD2DBF">
      <w:pPr>
        <w:spacing w:after="0"/>
        <w:rPr>
          <w:rFonts w:ascii="Arial" w:hAnsi="Arial" w:cs="Arial"/>
          <w:sz w:val="24"/>
          <w:szCs w:val="24"/>
        </w:rPr>
      </w:pPr>
      <w:r w:rsidRPr="00B84970">
        <w:rPr>
          <w:rFonts w:ascii="Arial" w:hAnsi="Arial" w:cs="Arial"/>
          <w:sz w:val="24"/>
          <w:szCs w:val="24"/>
        </w:rPr>
        <w:t xml:space="preserve">To request an expedited </w:t>
      </w:r>
      <w:r w:rsidR="004D5BA6" w:rsidRPr="00B84970">
        <w:rPr>
          <w:rFonts w:ascii="Arial" w:hAnsi="Arial" w:cs="Arial"/>
          <w:sz w:val="24"/>
          <w:szCs w:val="24"/>
        </w:rPr>
        <w:t xml:space="preserve">independent </w:t>
      </w:r>
      <w:r w:rsidR="003D2B5E">
        <w:rPr>
          <w:rFonts w:ascii="Arial" w:hAnsi="Arial" w:cs="Arial"/>
          <w:sz w:val="24"/>
          <w:szCs w:val="24"/>
        </w:rPr>
        <w:t xml:space="preserve">external </w:t>
      </w:r>
      <w:r w:rsidRPr="00B84970">
        <w:rPr>
          <w:rFonts w:ascii="Arial" w:hAnsi="Arial" w:cs="Arial"/>
          <w:sz w:val="24"/>
          <w:szCs w:val="24"/>
        </w:rPr>
        <w:t xml:space="preserve">review, your provider </w:t>
      </w:r>
      <w:r w:rsidR="002C7B6E">
        <w:rPr>
          <w:rFonts w:ascii="Arial" w:hAnsi="Arial" w:cs="Arial"/>
          <w:sz w:val="24"/>
          <w:szCs w:val="24"/>
        </w:rPr>
        <w:t xml:space="preserve">must </w:t>
      </w:r>
      <w:r w:rsidRPr="00B84970">
        <w:rPr>
          <w:rFonts w:ascii="Arial" w:hAnsi="Arial" w:cs="Arial"/>
          <w:sz w:val="24"/>
          <w:szCs w:val="24"/>
        </w:rPr>
        <w:t xml:space="preserve">complete </w:t>
      </w:r>
      <w:r w:rsidR="002A4671">
        <w:rPr>
          <w:rFonts w:ascii="Arial" w:hAnsi="Arial" w:cs="Arial"/>
          <w:sz w:val="24"/>
          <w:szCs w:val="24"/>
        </w:rPr>
        <w:t xml:space="preserve">and sign </w:t>
      </w:r>
      <w:r w:rsidRPr="00B84970">
        <w:rPr>
          <w:rFonts w:ascii="Arial" w:hAnsi="Arial" w:cs="Arial"/>
          <w:sz w:val="24"/>
          <w:szCs w:val="24"/>
        </w:rPr>
        <w:t xml:space="preserve">the physician </w:t>
      </w:r>
      <w:r w:rsidR="00C36E9E" w:rsidRPr="00B84970">
        <w:rPr>
          <w:rFonts w:ascii="Arial" w:hAnsi="Arial" w:cs="Arial"/>
          <w:sz w:val="24"/>
          <w:szCs w:val="24"/>
        </w:rPr>
        <w:t>c</w:t>
      </w:r>
      <w:r w:rsidRPr="00B84970">
        <w:rPr>
          <w:rFonts w:ascii="Arial" w:hAnsi="Arial" w:cs="Arial"/>
          <w:sz w:val="24"/>
          <w:szCs w:val="24"/>
        </w:rPr>
        <w:t>ertification form included with the request form</w:t>
      </w:r>
      <w:r w:rsidR="00825C1E">
        <w:rPr>
          <w:rFonts w:ascii="Arial" w:hAnsi="Arial" w:cs="Arial"/>
          <w:sz w:val="24"/>
          <w:szCs w:val="24"/>
        </w:rPr>
        <w:t>.</w:t>
      </w:r>
      <w:r w:rsidRPr="00B84970">
        <w:rPr>
          <w:rFonts w:ascii="Arial" w:hAnsi="Arial" w:cs="Arial"/>
          <w:sz w:val="24"/>
          <w:szCs w:val="24"/>
        </w:rPr>
        <w:t xml:space="preserve"> </w:t>
      </w:r>
    </w:p>
    <w:p w14:paraId="15D8D14E" w14:textId="77777777" w:rsidR="009A6F3E" w:rsidRPr="00B84970" w:rsidRDefault="009A6F3E" w:rsidP="00BD2DBF">
      <w:pPr>
        <w:spacing w:after="0"/>
        <w:rPr>
          <w:rFonts w:ascii="Arial" w:hAnsi="Arial" w:cs="Arial"/>
          <w:sz w:val="24"/>
          <w:szCs w:val="24"/>
        </w:rPr>
      </w:pPr>
    </w:p>
    <w:p w14:paraId="6FA7413F" w14:textId="2E2DDF83" w:rsidR="0017369C" w:rsidRPr="0017369C" w:rsidRDefault="0017369C" w:rsidP="003E5966">
      <w:pPr>
        <w:spacing w:after="0"/>
        <w:rPr>
          <w:rFonts w:ascii="Arial" w:hAnsi="Arial" w:cs="Arial"/>
          <w:sz w:val="24"/>
          <w:szCs w:val="24"/>
        </w:rPr>
      </w:pPr>
      <w:r w:rsidRPr="0017369C">
        <w:rPr>
          <w:rFonts w:ascii="Arial" w:hAnsi="Arial" w:cs="Arial"/>
          <w:sz w:val="24"/>
          <w:szCs w:val="24"/>
        </w:rPr>
        <w:t xml:space="preserve">You may download an independent external review request form </w:t>
      </w:r>
      <w:r w:rsidR="00706C6D">
        <w:rPr>
          <w:rFonts w:ascii="Arial" w:hAnsi="Arial" w:cs="Arial"/>
          <w:sz w:val="24"/>
          <w:szCs w:val="24"/>
        </w:rPr>
        <w:t xml:space="preserve">and provider certification form </w:t>
      </w:r>
      <w:r w:rsidRPr="0017369C">
        <w:rPr>
          <w:rFonts w:ascii="Arial" w:hAnsi="Arial" w:cs="Arial"/>
          <w:sz w:val="24"/>
          <w:szCs w:val="24"/>
        </w:rPr>
        <w:t>from: </w:t>
      </w:r>
    </w:p>
    <w:p w14:paraId="7E7EF4AF"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 </w:t>
      </w:r>
    </w:p>
    <w:p w14:paraId="677DE5DE" w14:textId="6AF4628D" w:rsidR="0017369C" w:rsidRPr="0017369C" w:rsidRDefault="002A4671" w:rsidP="0017369C">
      <w:pPr>
        <w:spacing w:after="0"/>
        <w:ind w:left="720"/>
        <w:rPr>
          <w:rFonts w:ascii="Arial" w:hAnsi="Arial" w:cs="Arial"/>
          <w:sz w:val="24"/>
          <w:szCs w:val="24"/>
        </w:rPr>
      </w:pPr>
      <w:r>
        <w:rPr>
          <w:rFonts w:ascii="Arial" w:hAnsi="Arial" w:cs="Arial"/>
          <w:sz w:val="24"/>
          <w:szCs w:val="24"/>
        </w:rPr>
        <w:t>[</w:t>
      </w:r>
      <w:r w:rsidR="0017369C" w:rsidRPr="0017369C">
        <w:rPr>
          <w:rFonts w:ascii="Arial" w:hAnsi="Arial" w:cs="Arial"/>
          <w:sz w:val="24"/>
          <w:szCs w:val="24"/>
        </w:rPr>
        <w:t>Insurer URL</w:t>
      </w:r>
      <w:r>
        <w:rPr>
          <w:rFonts w:ascii="Arial" w:hAnsi="Arial" w:cs="Arial"/>
          <w:sz w:val="24"/>
          <w:szCs w:val="24"/>
        </w:rPr>
        <w:t>]</w:t>
      </w:r>
      <w:r w:rsidR="0017369C" w:rsidRPr="0017369C">
        <w:rPr>
          <w:rFonts w:ascii="Arial" w:hAnsi="Arial" w:cs="Arial"/>
          <w:sz w:val="24"/>
          <w:szCs w:val="24"/>
        </w:rPr>
        <w:t> </w:t>
      </w:r>
    </w:p>
    <w:p w14:paraId="63E85F12"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 </w:t>
      </w:r>
    </w:p>
    <w:p w14:paraId="6494252E"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Or </w:t>
      </w:r>
    </w:p>
    <w:p w14:paraId="22634847"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 </w:t>
      </w:r>
    </w:p>
    <w:p w14:paraId="55D89B37"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www.insurance.pa.gov/externalreview </w:t>
      </w:r>
    </w:p>
    <w:p w14:paraId="0CD937B1" w14:textId="77777777" w:rsidR="0017369C" w:rsidRDefault="0017369C" w:rsidP="00CA1330">
      <w:pPr>
        <w:spacing w:after="0"/>
        <w:ind w:left="720"/>
        <w:rPr>
          <w:rFonts w:ascii="Arial" w:hAnsi="Arial" w:cs="Arial"/>
          <w:sz w:val="24"/>
          <w:szCs w:val="24"/>
        </w:rPr>
      </w:pPr>
    </w:p>
    <w:p w14:paraId="25E71A98" w14:textId="67D7DC3D" w:rsidR="00E468C3" w:rsidRPr="00E468C3" w:rsidRDefault="00E468C3" w:rsidP="003E5966">
      <w:pPr>
        <w:spacing w:after="0"/>
        <w:rPr>
          <w:rFonts w:ascii="Arial" w:hAnsi="Arial" w:cs="Arial"/>
          <w:sz w:val="24"/>
          <w:szCs w:val="24"/>
        </w:rPr>
      </w:pPr>
      <w:r w:rsidRPr="00E468C3">
        <w:rPr>
          <w:rFonts w:ascii="Arial" w:hAnsi="Arial" w:cs="Arial"/>
          <w:sz w:val="24"/>
          <w:szCs w:val="24"/>
        </w:rPr>
        <w:t xml:space="preserve">Submit your </w:t>
      </w:r>
      <w:r w:rsidR="00E124D0">
        <w:rPr>
          <w:rFonts w:ascii="Arial" w:hAnsi="Arial" w:cs="Arial"/>
          <w:sz w:val="24"/>
          <w:szCs w:val="24"/>
        </w:rPr>
        <w:t xml:space="preserve">completed </w:t>
      </w:r>
      <w:r w:rsidR="00255807">
        <w:rPr>
          <w:rFonts w:ascii="Arial" w:hAnsi="Arial" w:cs="Arial"/>
          <w:sz w:val="24"/>
          <w:szCs w:val="24"/>
        </w:rPr>
        <w:t xml:space="preserve">external review </w:t>
      </w:r>
      <w:r w:rsidR="00E124D0">
        <w:rPr>
          <w:rFonts w:ascii="Arial" w:hAnsi="Arial" w:cs="Arial"/>
          <w:sz w:val="24"/>
          <w:szCs w:val="24"/>
        </w:rPr>
        <w:t xml:space="preserve">request </w:t>
      </w:r>
      <w:r w:rsidRPr="00E468C3">
        <w:rPr>
          <w:rFonts w:ascii="Arial" w:hAnsi="Arial" w:cs="Arial"/>
          <w:sz w:val="24"/>
          <w:szCs w:val="24"/>
        </w:rPr>
        <w:t xml:space="preserve">form, the </w:t>
      </w:r>
      <w:r w:rsidR="002B3783">
        <w:rPr>
          <w:rFonts w:ascii="Arial" w:hAnsi="Arial" w:cs="Arial"/>
          <w:sz w:val="24"/>
          <w:szCs w:val="24"/>
        </w:rPr>
        <w:t xml:space="preserve">signed </w:t>
      </w:r>
      <w:r w:rsidRPr="00E468C3">
        <w:rPr>
          <w:rFonts w:ascii="Arial" w:hAnsi="Arial" w:cs="Arial"/>
          <w:sz w:val="24"/>
          <w:szCs w:val="24"/>
        </w:rPr>
        <w:t xml:space="preserve">provider’s </w:t>
      </w:r>
      <w:r w:rsidR="00E124D0">
        <w:rPr>
          <w:rFonts w:ascii="Arial" w:hAnsi="Arial" w:cs="Arial"/>
          <w:sz w:val="24"/>
          <w:szCs w:val="24"/>
        </w:rPr>
        <w:t xml:space="preserve">certification </w:t>
      </w:r>
      <w:r w:rsidRPr="00E468C3">
        <w:rPr>
          <w:rFonts w:ascii="Arial" w:hAnsi="Arial" w:cs="Arial"/>
          <w:sz w:val="24"/>
          <w:szCs w:val="24"/>
        </w:rPr>
        <w:t xml:space="preserve">form, and any information you </w:t>
      </w:r>
      <w:proofErr w:type="gramStart"/>
      <w:r w:rsidRPr="00E468C3">
        <w:rPr>
          <w:rFonts w:ascii="Arial" w:hAnsi="Arial" w:cs="Arial"/>
          <w:sz w:val="24"/>
          <w:szCs w:val="24"/>
        </w:rPr>
        <w:t>have to</w:t>
      </w:r>
      <w:proofErr w:type="gramEnd"/>
      <w:r w:rsidRPr="00E468C3">
        <w:rPr>
          <w:rFonts w:ascii="Arial" w:hAnsi="Arial" w:cs="Arial"/>
          <w:sz w:val="24"/>
          <w:szCs w:val="24"/>
        </w:rPr>
        <w:t xml:space="preserve"> support your case, to the Bureau of Health Care Access, Administration, and Appeals (HCA3) by:</w:t>
      </w:r>
    </w:p>
    <w:p w14:paraId="03AC3BF5" w14:textId="77777777" w:rsidR="0017369C" w:rsidRDefault="0017369C" w:rsidP="00CA1330">
      <w:pPr>
        <w:spacing w:after="0"/>
        <w:ind w:left="720"/>
        <w:rPr>
          <w:rFonts w:ascii="Arial" w:hAnsi="Arial" w:cs="Arial"/>
          <w:sz w:val="24"/>
          <w:szCs w:val="24"/>
        </w:rPr>
      </w:pPr>
    </w:p>
    <w:p w14:paraId="772087CC" w14:textId="77777777" w:rsidR="00E468C3" w:rsidRPr="00B84970" w:rsidRDefault="00E468C3" w:rsidP="00E468C3">
      <w:pPr>
        <w:spacing w:after="0"/>
        <w:ind w:left="720"/>
        <w:rPr>
          <w:rFonts w:ascii="Arial" w:hAnsi="Arial" w:cs="Arial"/>
          <w:sz w:val="24"/>
          <w:szCs w:val="24"/>
        </w:rPr>
      </w:pPr>
      <w:r w:rsidRPr="00B84970">
        <w:rPr>
          <w:rFonts w:ascii="Arial" w:hAnsi="Arial" w:cs="Arial"/>
          <w:sz w:val="24"/>
          <w:szCs w:val="24"/>
        </w:rPr>
        <w:lastRenderedPageBreak/>
        <w:t xml:space="preserve">Fax: </w:t>
      </w:r>
      <w:r>
        <w:rPr>
          <w:rFonts w:ascii="Arial" w:hAnsi="Arial" w:cs="Arial"/>
          <w:sz w:val="24"/>
          <w:szCs w:val="24"/>
        </w:rPr>
        <w:tab/>
      </w:r>
      <w:r>
        <w:rPr>
          <w:rFonts w:ascii="Arial" w:hAnsi="Arial" w:cs="Arial"/>
          <w:sz w:val="24"/>
          <w:szCs w:val="24"/>
        </w:rPr>
        <w:tab/>
      </w:r>
      <w:r w:rsidRPr="00B84970">
        <w:rPr>
          <w:rFonts w:ascii="Arial" w:hAnsi="Arial" w:cs="Arial"/>
          <w:sz w:val="24"/>
          <w:szCs w:val="24"/>
        </w:rPr>
        <w:t>717-231-7960</w:t>
      </w:r>
    </w:p>
    <w:p w14:paraId="36069033" w14:textId="77777777" w:rsidR="00E468C3" w:rsidRPr="00B84970" w:rsidRDefault="00E468C3" w:rsidP="00E468C3">
      <w:pPr>
        <w:spacing w:after="0"/>
        <w:ind w:left="720"/>
        <w:rPr>
          <w:rFonts w:ascii="Arial" w:hAnsi="Arial" w:cs="Arial"/>
          <w:sz w:val="24"/>
          <w:szCs w:val="24"/>
        </w:rPr>
      </w:pPr>
    </w:p>
    <w:p w14:paraId="34D6CE5E" w14:textId="77777777" w:rsidR="00E468C3" w:rsidRPr="00B84970" w:rsidRDefault="00E468C3" w:rsidP="00E468C3">
      <w:pPr>
        <w:spacing w:after="0"/>
        <w:ind w:left="1440" w:firstLine="720"/>
        <w:rPr>
          <w:rFonts w:ascii="Arial" w:hAnsi="Arial" w:cs="Arial"/>
          <w:sz w:val="24"/>
          <w:szCs w:val="24"/>
        </w:rPr>
      </w:pPr>
      <w:r w:rsidRPr="00B84970">
        <w:rPr>
          <w:rFonts w:ascii="Arial" w:hAnsi="Arial" w:cs="Arial"/>
          <w:sz w:val="24"/>
          <w:szCs w:val="24"/>
        </w:rPr>
        <w:t>or</w:t>
      </w:r>
    </w:p>
    <w:p w14:paraId="2FB7BDD2" w14:textId="77777777" w:rsidR="00E468C3" w:rsidRPr="00B84970" w:rsidRDefault="00E468C3" w:rsidP="00E468C3">
      <w:pPr>
        <w:spacing w:after="0"/>
        <w:ind w:left="720"/>
        <w:rPr>
          <w:rFonts w:ascii="Arial" w:hAnsi="Arial" w:cs="Arial"/>
          <w:sz w:val="24"/>
          <w:szCs w:val="24"/>
        </w:rPr>
      </w:pPr>
    </w:p>
    <w:p w14:paraId="36F9FAAE" w14:textId="77777777" w:rsidR="00E468C3" w:rsidRPr="00B84970" w:rsidRDefault="00E468C3" w:rsidP="00E468C3">
      <w:pPr>
        <w:spacing w:after="0"/>
        <w:ind w:left="720"/>
        <w:rPr>
          <w:rFonts w:ascii="Arial" w:hAnsi="Arial" w:cs="Arial"/>
          <w:sz w:val="24"/>
          <w:szCs w:val="24"/>
        </w:rPr>
      </w:pPr>
      <w:r w:rsidRPr="00B84970">
        <w:rPr>
          <w:rFonts w:ascii="Arial" w:hAnsi="Arial" w:cs="Arial"/>
          <w:sz w:val="24"/>
          <w:szCs w:val="24"/>
        </w:rPr>
        <w:t xml:space="preserve">Email: </w:t>
      </w:r>
      <w:r>
        <w:rPr>
          <w:rFonts w:ascii="Arial" w:hAnsi="Arial" w:cs="Arial"/>
          <w:sz w:val="24"/>
          <w:szCs w:val="24"/>
        </w:rPr>
        <w:tab/>
      </w:r>
      <w:r w:rsidRPr="00936039">
        <w:rPr>
          <w:rFonts w:ascii="Arial" w:hAnsi="Arial" w:cs="Arial"/>
          <w:sz w:val="24"/>
          <w:szCs w:val="24"/>
        </w:rPr>
        <w:t>RA-IN-ExternalReview@pa.gov</w:t>
      </w:r>
    </w:p>
    <w:p w14:paraId="0067245A" w14:textId="77777777" w:rsidR="00E468C3" w:rsidRDefault="00E468C3" w:rsidP="00CA1330">
      <w:pPr>
        <w:spacing w:after="0"/>
        <w:ind w:left="720"/>
        <w:rPr>
          <w:rFonts w:ascii="Arial" w:hAnsi="Arial" w:cs="Arial"/>
          <w:sz w:val="24"/>
          <w:szCs w:val="24"/>
        </w:rPr>
      </w:pPr>
    </w:p>
    <w:p w14:paraId="49A686C5" w14:textId="4F3D7487" w:rsidR="00CA1330" w:rsidRPr="00CA1330" w:rsidRDefault="00CA1330" w:rsidP="003E5966">
      <w:pPr>
        <w:spacing w:after="0"/>
        <w:rPr>
          <w:rFonts w:ascii="Arial" w:hAnsi="Arial" w:cs="Arial"/>
          <w:sz w:val="24"/>
          <w:szCs w:val="24"/>
        </w:rPr>
      </w:pPr>
      <w:r w:rsidRPr="00CA1330">
        <w:rPr>
          <w:rFonts w:ascii="Arial" w:hAnsi="Arial" w:cs="Arial"/>
          <w:sz w:val="24"/>
          <w:szCs w:val="24"/>
        </w:rPr>
        <w:t xml:space="preserve">To request an </w:t>
      </w:r>
      <w:r>
        <w:rPr>
          <w:rFonts w:ascii="Arial" w:hAnsi="Arial" w:cs="Arial"/>
          <w:sz w:val="24"/>
          <w:szCs w:val="24"/>
        </w:rPr>
        <w:t xml:space="preserve">expedited </w:t>
      </w:r>
      <w:r w:rsidRPr="00CA1330">
        <w:rPr>
          <w:rFonts w:ascii="Arial" w:hAnsi="Arial" w:cs="Arial"/>
          <w:sz w:val="24"/>
          <w:szCs w:val="24"/>
        </w:rPr>
        <w:t>independent external review online, please go to:  </w:t>
      </w:r>
    </w:p>
    <w:p w14:paraId="148D17AC" w14:textId="77777777" w:rsidR="00CA1330" w:rsidRPr="00CA1330" w:rsidRDefault="00CA1330" w:rsidP="00CA1330">
      <w:pPr>
        <w:spacing w:after="0"/>
        <w:ind w:left="720"/>
        <w:rPr>
          <w:rFonts w:ascii="Arial" w:hAnsi="Arial" w:cs="Arial"/>
          <w:sz w:val="24"/>
          <w:szCs w:val="24"/>
        </w:rPr>
      </w:pPr>
      <w:r w:rsidRPr="00CA1330">
        <w:rPr>
          <w:rFonts w:ascii="Arial" w:hAnsi="Arial" w:cs="Arial"/>
          <w:sz w:val="24"/>
          <w:szCs w:val="24"/>
        </w:rPr>
        <w:t> </w:t>
      </w:r>
    </w:p>
    <w:p w14:paraId="03D1EEBD" w14:textId="77777777" w:rsidR="00CA1330" w:rsidRPr="00CA1330" w:rsidRDefault="00CA1330" w:rsidP="00CA1330">
      <w:pPr>
        <w:spacing w:after="0"/>
        <w:ind w:left="720"/>
        <w:rPr>
          <w:rFonts w:ascii="Arial" w:hAnsi="Arial" w:cs="Arial"/>
          <w:sz w:val="24"/>
          <w:szCs w:val="24"/>
        </w:rPr>
      </w:pPr>
      <w:r w:rsidRPr="00CA1330">
        <w:rPr>
          <w:rFonts w:ascii="Arial" w:hAnsi="Arial" w:cs="Arial"/>
          <w:sz w:val="24"/>
          <w:szCs w:val="24"/>
        </w:rPr>
        <w:t>www.insurance.pa.gov/externalreview </w:t>
      </w:r>
    </w:p>
    <w:p w14:paraId="61F55C82" w14:textId="77777777" w:rsidR="00CD1BC1" w:rsidRDefault="00CD1BC1" w:rsidP="00CA1330">
      <w:pPr>
        <w:spacing w:after="0"/>
        <w:ind w:left="720"/>
        <w:rPr>
          <w:rFonts w:ascii="Arial" w:hAnsi="Arial" w:cs="Arial"/>
          <w:sz w:val="24"/>
          <w:szCs w:val="24"/>
        </w:rPr>
      </w:pPr>
    </w:p>
    <w:p w14:paraId="27C0868D" w14:textId="392758F6" w:rsidR="00CA1330" w:rsidRPr="00CA1330" w:rsidRDefault="00CD1BC1" w:rsidP="003E5966">
      <w:pPr>
        <w:spacing w:after="0"/>
        <w:rPr>
          <w:rFonts w:ascii="Arial" w:hAnsi="Arial" w:cs="Arial"/>
          <w:sz w:val="24"/>
          <w:szCs w:val="24"/>
        </w:rPr>
      </w:pPr>
      <w:r>
        <w:rPr>
          <w:rFonts w:ascii="Arial" w:hAnsi="Arial" w:cs="Arial"/>
          <w:sz w:val="24"/>
          <w:szCs w:val="24"/>
        </w:rPr>
        <w:t xml:space="preserve">If submitting a request for expedited independent external review online, you </w:t>
      </w:r>
      <w:r w:rsidRPr="003E5966">
        <w:rPr>
          <w:rFonts w:ascii="Arial" w:hAnsi="Arial" w:cs="Arial"/>
          <w:sz w:val="24"/>
          <w:szCs w:val="24"/>
          <w:u w:val="single"/>
        </w:rPr>
        <w:t>must</w:t>
      </w:r>
      <w:r>
        <w:rPr>
          <w:rFonts w:ascii="Arial" w:hAnsi="Arial" w:cs="Arial"/>
          <w:sz w:val="24"/>
          <w:szCs w:val="24"/>
        </w:rPr>
        <w:t xml:space="preserve"> upload a co</w:t>
      </w:r>
      <w:r w:rsidR="00480D16">
        <w:rPr>
          <w:rFonts w:ascii="Arial" w:hAnsi="Arial" w:cs="Arial"/>
          <w:sz w:val="24"/>
          <w:szCs w:val="24"/>
        </w:rPr>
        <w:t>py of the completed</w:t>
      </w:r>
      <w:r w:rsidR="002B3783">
        <w:rPr>
          <w:rFonts w:ascii="Arial" w:hAnsi="Arial" w:cs="Arial"/>
          <w:sz w:val="24"/>
          <w:szCs w:val="24"/>
        </w:rPr>
        <w:t>, signed</w:t>
      </w:r>
      <w:r w:rsidR="00480D16">
        <w:rPr>
          <w:rFonts w:ascii="Arial" w:hAnsi="Arial" w:cs="Arial"/>
          <w:sz w:val="24"/>
          <w:szCs w:val="24"/>
        </w:rPr>
        <w:t xml:space="preserve"> physician certification form.</w:t>
      </w:r>
      <w:r w:rsidR="00CA1330" w:rsidRPr="00CA1330">
        <w:rPr>
          <w:rFonts w:ascii="Arial" w:hAnsi="Arial" w:cs="Arial"/>
          <w:sz w:val="24"/>
          <w:szCs w:val="24"/>
        </w:rPr>
        <w:t> </w:t>
      </w:r>
    </w:p>
    <w:p w14:paraId="28D09826" w14:textId="77777777" w:rsidR="009A6F3E" w:rsidRPr="00B84970" w:rsidRDefault="009A6F3E" w:rsidP="00BD2DBF">
      <w:pPr>
        <w:spacing w:after="0"/>
        <w:rPr>
          <w:rFonts w:ascii="Arial" w:hAnsi="Arial" w:cs="Arial"/>
          <w:sz w:val="24"/>
          <w:szCs w:val="24"/>
        </w:rPr>
      </w:pPr>
    </w:p>
    <w:p w14:paraId="654FFFFD" w14:textId="4CB29700" w:rsidR="00A5438F" w:rsidRPr="00826E5C" w:rsidRDefault="00A5438F" w:rsidP="00BD2DBF">
      <w:pPr>
        <w:spacing w:after="0"/>
        <w:rPr>
          <w:rFonts w:ascii="Arial" w:hAnsi="Arial" w:cs="Arial"/>
          <w:b/>
          <w:sz w:val="24"/>
          <w:szCs w:val="24"/>
          <w:u w:val="single"/>
        </w:rPr>
      </w:pPr>
      <w:r>
        <w:rPr>
          <w:rFonts w:ascii="Arial" w:hAnsi="Arial" w:cs="Arial"/>
          <w:b/>
          <w:sz w:val="24"/>
          <w:szCs w:val="24"/>
          <w:u w:val="single"/>
        </w:rPr>
        <w:t xml:space="preserve">What happens </w:t>
      </w:r>
      <w:r w:rsidR="00204F9D">
        <w:rPr>
          <w:rFonts w:ascii="Arial" w:hAnsi="Arial" w:cs="Arial"/>
          <w:b/>
          <w:sz w:val="24"/>
          <w:szCs w:val="24"/>
          <w:u w:val="single"/>
        </w:rPr>
        <w:t>after I submit a request for expedited independent external review</w:t>
      </w:r>
      <w:r>
        <w:rPr>
          <w:rFonts w:ascii="Arial" w:hAnsi="Arial" w:cs="Arial"/>
          <w:b/>
          <w:sz w:val="24"/>
          <w:szCs w:val="24"/>
          <w:u w:val="single"/>
        </w:rPr>
        <w:t>?</w:t>
      </w:r>
    </w:p>
    <w:p w14:paraId="70594B2A" w14:textId="77777777" w:rsidR="00A5438F" w:rsidRDefault="00A5438F" w:rsidP="00BD2DBF">
      <w:pPr>
        <w:spacing w:after="0"/>
        <w:rPr>
          <w:rFonts w:ascii="Arial" w:hAnsi="Arial" w:cs="Arial"/>
          <w:bCs/>
          <w:sz w:val="24"/>
          <w:szCs w:val="24"/>
        </w:rPr>
      </w:pPr>
    </w:p>
    <w:p w14:paraId="6569BCD3" w14:textId="6DABD70C" w:rsidR="009A6F3E" w:rsidRPr="00B84970" w:rsidRDefault="0071710C" w:rsidP="00BD2DBF">
      <w:pPr>
        <w:spacing w:after="0"/>
        <w:rPr>
          <w:rFonts w:ascii="Arial" w:hAnsi="Arial" w:cs="Arial"/>
          <w:sz w:val="24"/>
          <w:szCs w:val="24"/>
        </w:rPr>
      </w:pPr>
      <w:r w:rsidRPr="00B84970">
        <w:rPr>
          <w:rFonts w:ascii="Arial" w:hAnsi="Arial" w:cs="Arial"/>
          <w:bCs/>
          <w:sz w:val="24"/>
          <w:szCs w:val="24"/>
        </w:rPr>
        <w:t xml:space="preserve">If </w:t>
      </w:r>
      <w:r w:rsidR="0024416F" w:rsidRPr="00B84970">
        <w:rPr>
          <w:rFonts w:ascii="Arial" w:hAnsi="Arial" w:cs="Arial"/>
          <w:bCs/>
          <w:sz w:val="24"/>
          <w:szCs w:val="24"/>
        </w:rPr>
        <w:t xml:space="preserve">your request is determined eligible for expedited </w:t>
      </w:r>
      <w:r w:rsidR="00957C3C">
        <w:rPr>
          <w:rFonts w:ascii="Arial" w:hAnsi="Arial" w:cs="Arial"/>
          <w:bCs/>
          <w:sz w:val="24"/>
          <w:szCs w:val="24"/>
        </w:rPr>
        <w:t xml:space="preserve">independent </w:t>
      </w:r>
      <w:r w:rsidR="0024416F" w:rsidRPr="00B84970">
        <w:rPr>
          <w:rFonts w:ascii="Arial" w:hAnsi="Arial" w:cs="Arial"/>
          <w:bCs/>
          <w:sz w:val="24"/>
          <w:szCs w:val="24"/>
        </w:rPr>
        <w:t>external review, t</w:t>
      </w:r>
      <w:r w:rsidR="00C36E9E" w:rsidRPr="00B84970">
        <w:rPr>
          <w:rFonts w:ascii="Arial" w:hAnsi="Arial" w:cs="Arial"/>
          <w:bCs/>
          <w:sz w:val="24"/>
          <w:szCs w:val="24"/>
        </w:rPr>
        <w:t xml:space="preserve">he Bureau of </w:t>
      </w:r>
      <w:r w:rsidR="00E124D0">
        <w:rPr>
          <w:rFonts w:ascii="Arial" w:hAnsi="Arial" w:cs="Arial"/>
          <w:bCs/>
          <w:sz w:val="24"/>
          <w:szCs w:val="24"/>
        </w:rPr>
        <w:t>HCA3</w:t>
      </w:r>
      <w:r w:rsidR="009A6F3E" w:rsidRPr="00B84970">
        <w:rPr>
          <w:rFonts w:ascii="Arial" w:hAnsi="Arial" w:cs="Arial"/>
          <w:b/>
          <w:sz w:val="24"/>
          <w:szCs w:val="24"/>
        </w:rPr>
        <w:t xml:space="preserve"> </w:t>
      </w:r>
      <w:r w:rsidR="009A6F3E" w:rsidRPr="00B84970">
        <w:rPr>
          <w:rFonts w:ascii="Arial" w:hAnsi="Arial" w:cs="Arial"/>
          <w:sz w:val="24"/>
          <w:szCs w:val="24"/>
        </w:rPr>
        <w:t>will assign an I</w:t>
      </w:r>
      <w:r w:rsidR="00C36E9E" w:rsidRPr="00B84970">
        <w:rPr>
          <w:rFonts w:ascii="Arial" w:hAnsi="Arial" w:cs="Arial"/>
          <w:sz w:val="24"/>
          <w:szCs w:val="24"/>
        </w:rPr>
        <w:t xml:space="preserve">ndependent </w:t>
      </w:r>
      <w:r w:rsidR="009A6F3E" w:rsidRPr="00B84970">
        <w:rPr>
          <w:rFonts w:ascii="Arial" w:hAnsi="Arial" w:cs="Arial"/>
          <w:sz w:val="24"/>
          <w:szCs w:val="24"/>
        </w:rPr>
        <w:t>R</w:t>
      </w:r>
      <w:r w:rsidR="00C36E9E" w:rsidRPr="00B84970">
        <w:rPr>
          <w:rFonts w:ascii="Arial" w:hAnsi="Arial" w:cs="Arial"/>
          <w:sz w:val="24"/>
          <w:szCs w:val="24"/>
        </w:rPr>
        <w:t xml:space="preserve">eview </w:t>
      </w:r>
      <w:r w:rsidR="009A6F3E" w:rsidRPr="00B84970">
        <w:rPr>
          <w:rFonts w:ascii="Arial" w:hAnsi="Arial" w:cs="Arial"/>
          <w:sz w:val="24"/>
          <w:szCs w:val="24"/>
        </w:rPr>
        <w:t>O</w:t>
      </w:r>
      <w:r w:rsidR="00C36E9E" w:rsidRPr="00B84970">
        <w:rPr>
          <w:rFonts w:ascii="Arial" w:hAnsi="Arial" w:cs="Arial"/>
          <w:sz w:val="24"/>
          <w:szCs w:val="24"/>
        </w:rPr>
        <w:t>rganization</w:t>
      </w:r>
      <w:r w:rsidR="00A5438F">
        <w:rPr>
          <w:rFonts w:ascii="Arial" w:hAnsi="Arial" w:cs="Arial"/>
          <w:sz w:val="24"/>
          <w:szCs w:val="24"/>
        </w:rPr>
        <w:t xml:space="preserve"> (IRO)</w:t>
      </w:r>
      <w:r w:rsidR="009A6F3E" w:rsidRPr="00B84970">
        <w:rPr>
          <w:rFonts w:ascii="Arial" w:hAnsi="Arial" w:cs="Arial"/>
          <w:sz w:val="24"/>
          <w:szCs w:val="24"/>
        </w:rPr>
        <w:t xml:space="preserve"> to review your case.</w:t>
      </w:r>
      <w:r w:rsidR="0024416F" w:rsidRPr="00B84970">
        <w:rPr>
          <w:rFonts w:ascii="Arial" w:hAnsi="Arial" w:cs="Arial"/>
          <w:sz w:val="24"/>
          <w:szCs w:val="24"/>
        </w:rPr>
        <w:t xml:space="preserve"> The IRO assigned to conduct the expedited external review </w:t>
      </w:r>
      <w:r w:rsidRPr="00B84970">
        <w:rPr>
          <w:rFonts w:ascii="Arial" w:hAnsi="Arial" w:cs="Arial"/>
          <w:sz w:val="24"/>
          <w:szCs w:val="24"/>
        </w:rPr>
        <w:t xml:space="preserve">will </w:t>
      </w:r>
      <w:r w:rsidR="00993D5F">
        <w:rPr>
          <w:rFonts w:ascii="Arial" w:hAnsi="Arial" w:cs="Arial"/>
          <w:sz w:val="24"/>
          <w:szCs w:val="24"/>
        </w:rPr>
        <w:t xml:space="preserve">decide </w:t>
      </w:r>
      <w:r w:rsidR="0024416F" w:rsidRPr="00B84970">
        <w:rPr>
          <w:rFonts w:ascii="Arial" w:hAnsi="Arial" w:cs="Arial"/>
          <w:sz w:val="24"/>
          <w:szCs w:val="24"/>
        </w:rPr>
        <w:t xml:space="preserve">whether you </w:t>
      </w:r>
      <w:proofErr w:type="gramStart"/>
      <w:r w:rsidR="00993D5F">
        <w:rPr>
          <w:rFonts w:ascii="Arial" w:hAnsi="Arial" w:cs="Arial"/>
          <w:sz w:val="24"/>
          <w:szCs w:val="24"/>
        </w:rPr>
        <w:t xml:space="preserve">have </w:t>
      </w:r>
      <w:r w:rsidR="0024416F" w:rsidRPr="00B84970">
        <w:rPr>
          <w:rFonts w:ascii="Arial" w:hAnsi="Arial" w:cs="Arial"/>
          <w:sz w:val="24"/>
          <w:szCs w:val="24"/>
        </w:rPr>
        <w:t>to</w:t>
      </w:r>
      <w:proofErr w:type="gramEnd"/>
      <w:r w:rsidR="0024416F" w:rsidRPr="00B84970">
        <w:rPr>
          <w:rFonts w:ascii="Arial" w:hAnsi="Arial" w:cs="Arial"/>
          <w:sz w:val="24"/>
          <w:szCs w:val="24"/>
        </w:rPr>
        <w:t xml:space="preserve"> complete the expedited </w:t>
      </w:r>
      <w:r w:rsidR="00D75E8B" w:rsidRPr="00B84970">
        <w:rPr>
          <w:rFonts w:ascii="Arial" w:hAnsi="Arial" w:cs="Arial"/>
          <w:sz w:val="24"/>
          <w:szCs w:val="24"/>
        </w:rPr>
        <w:t xml:space="preserve">internal </w:t>
      </w:r>
      <w:r w:rsidR="0024416F" w:rsidRPr="00B84970">
        <w:rPr>
          <w:rFonts w:ascii="Arial" w:hAnsi="Arial" w:cs="Arial"/>
          <w:sz w:val="24"/>
          <w:szCs w:val="24"/>
        </w:rPr>
        <w:t xml:space="preserve">review of the adverse benefit determination </w:t>
      </w:r>
      <w:r w:rsidR="0038310C">
        <w:rPr>
          <w:rFonts w:ascii="Arial" w:hAnsi="Arial" w:cs="Arial"/>
          <w:sz w:val="24"/>
          <w:szCs w:val="24"/>
        </w:rPr>
        <w:t>before</w:t>
      </w:r>
      <w:r w:rsidR="0024416F" w:rsidRPr="00B84970">
        <w:rPr>
          <w:rFonts w:ascii="Arial" w:hAnsi="Arial" w:cs="Arial"/>
          <w:sz w:val="24"/>
          <w:szCs w:val="24"/>
        </w:rPr>
        <w:t xml:space="preserve"> the expedited external review</w:t>
      </w:r>
      <w:r w:rsidR="0038310C">
        <w:rPr>
          <w:rFonts w:ascii="Arial" w:hAnsi="Arial" w:cs="Arial"/>
          <w:sz w:val="24"/>
          <w:szCs w:val="24"/>
        </w:rPr>
        <w:t xml:space="preserve"> can be done</w:t>
      </w:r>
      <w:r w:rsidR="0024416F" w:rsidRPr="00B84970">
        <w:rPr>
          <w:rFonts w:ascii="Arial" w:hAnsi="Arial" w:cs="Arial"/>
          <w:sz w:val="24"/>
          <w:szCs w:val="24"/>
        </w:rPr>
        <w:t xml:space="preserve">. </w:t>
      </w:r>
    </w:p>
    <w:p w14:paraId="2B82F1EA" w14:textId="006871AC" w:rsidR="00BE7BE5" w:rsidRPr="00E76227" w:rsidRDefault="00BE7BE5" w:rsidP="00826E5C">
      <w:pPr>
        <w:spacing w:after="0"/>
        <w:rPr>
          <w:sz w:val="24"/>
          <w:szCs w:val="24"/>
        </w:rPr>
      </w:pPr>
    </w:p>
    <w:p w14:paraId="275179DF" w14:textId="559F2DF0" w:rsidR="00C03F90" w:rsidRPr="00E76227" w:rsidRDefault="00C03F90" w:rsidP="00C2736F">
      <w:pPr>
        <w:rPr>
          <w:sz w:val="24"/>
          <w:szCs w:val="24"/>
        </w:rPr>
      </w:pPr>
    </w:p>
    <w:sectPr w:rsidR="00C03F90" w:rsidRPr="00E762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121E" w14:textId="77777777" w:rsidR="0038412D" w:rsidRDefault="0038412D" w:rsidP="009A6F3E">
      <w:pPr>
        <w:spacing w:after="0" w:line="240" w:lineRule="auto"/>
      </w:pPr>
      <w:r>
        <w:separator/>
      </w:r>
    </w:p>
  </w:endnote>
  <w:endnote w:type="continuationSeparator" w:id="0">
    <w:p w14:paraId="4F0D1F2E" w14:textId="77777777" w:rsidR="0038412D" w:rsidRDefault="0038412D" w:rsidP="009A6F3E">
      <w:pPr>
        <w:spacing w:after="0" w:line="240" w:lineRule="auto"/>
      </w:pPr>
      <w:r>
        <w:continuationSeparator/>
      </w:r>
    </w:p>
  </w:endnote>
  <w:endnote w:type="continuationNotice" w:id="1">
    <w:p w14:paraId="4344BDCA" w14:textId="77777777" w:rsidR="0038412D" w:rsidRDefault="00384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8B28" w14:textId="77777777" w:rsidR="0038412D" w:rsidRDefault="0038412D" w:rsidP="009A6F3E">
      <w:pPr>
        <w:spacing w:after="0" w:line="240" w:lineRule="auto"/>
      </w:pPr>
      <w:r>
        <w:separator/>
      </w:r>
    </w:p>
  </w:footnote>
  <w:footnote w:type="continuationSeparator" w:id="0">
    <w:p w14:paraId="57C45009" w14:textId="77777777" w:rsidR="0038412D" w:rsidRDefault="0038412D" w:rsidP="009A6F3E">
      <w:pPr>
        <w:spacing w:after="0" w:line="240" w:lineRule="auto"/>
      </w:pPr>
      <w:r>
        <w:continuationSeparator/>
      </w:r>
    </w:p>
  </w:footnote>
  <w:footnote w:type="continuationNotice" w:id="1">
    <w:p w14:paraId="16EC6D95" w14:textId="77777777" w:rsidR="0038412D" w:rsidRDefault="00384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F5" w14:textId="7A25AADF" w:rsidR="009A6F3E" w:rsidRDefault="009A6F3E" w:rsidP="009A6F3E">
    <w:pPr>
      <w:pStyle w:val="Header"/>
      <w:tabs>
        <w:tab w:val="clear" w:pos="4680"/>
        <w:tab w:val="clear" w:pos="9360"/>
        <w:tab w:val="left" w:pos="2925"/>
      </w:tabs>
      <w:jc w:val="center"/>
    </w:pPr>
    <w:r>
      <w:t xml:space="preserve">Notice of Right to </w:t>
    </w:r>
    <w:r w:rsidRPr="001F1703">
      <w:t>Expedited External Review</w:t>
    </w:r>
    <w:r>
      <w:t xml:space="preserve"> </w:t>
    </w:r>
    <w:r w:rsidRPr="00E76227">
      <w:t xml:space="preserve">After </w:t>
    </w:r>
    <w:r w:rsidR="005165D5">
      <w:t xml:space="preserve">Initial </w:t>
    </w:r>
    <w:r w:rsidRPr="00E76227">
      <w:t>Adverse Benefit Determination - §</w:t>
    </w:r>
    <w:r w:rsidR="009B74BA">
      <w:t xml:space="preserve">2164(b) and </w:t>
    </w:r>
    <w:r w:rsidR="008753AC">
      <w:t>§</w:t>
    </w:r>
    <w:r w:rsidRPr="00E76227">
      <w:t>2164.2(a)(1)</w:t>
    </w:r>
    <w:r w:rsidR="007D3974">
      <w:t xml:space="preserve">, including §2155(k) </w:t>
    </w:r>
    <w:proofErr w:type="gramStart"/>
    <w:r w:rsidR="00B71598">
      <w:t>statement</w:t>
    </w:r>
    <w:proofErr w:type="gramEnd"/>
  </w:p>
  <w:p w14:paraId="6B734C64" w14:textId="2705A241" w:rsidR="0094476C" w:rsidRDefault="0094476C" w:rsidP="009A6F3E">
    <w:pPr>
      <w:pStyle w:val="Header"/>
      <w:tabs>
        <w:tab w:val="clear" w:pos="4680"/>
        <w:tab w:val="clear" w:pos="9360"/>
        <w:tab w:val="left" w:pos="2925"/>
      </w:tabs>
      <w:jc w:val="center"/>
    </w:pPr>
  </w:p>
  <w:p w14:paraId="1E2E702E" w14:textId="77777777" w:rsidR="0094476C" w:rsidRDefault="0094476C" w:rsidP="009A6F3E">
    <w:pPr>
      <w:pStyle w:val="Header"/>
      <w:tabs>
        <w:tab w:val="clear" w:pos="4680"/>
        <w:tab w:val="clear" w:pos="9360"/>
        <w:tab w:val="left" w:pos="292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FE8"/>
    <w:multiLevelType w:val="hybridMultilevel"/>
    <w:tmpl w:val="065C530C"/>
    <w:lvl w:ilvl="0" w:tplc="7A268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D4543"/>
    <w:multiLevelType w:val="hybridMultilevel"/>
    <w:tmpl w:val="46BAC3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5705F9"/>
    <w:multiLevelType w:val="hybridMultilevel"/>
    <w:tmpl w:val="909E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1728C"/>
    <w:multiLevelType w:val="hybridMultilevel"/>
    <w:tmpl w:val="4C56D07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745B1355"/>
    <w:multiLevelType w:val="hybridMultilevel"/>
    <w:tmpl w:val="FFD4EDA0"/>
    <w:lvl w:ilvl="0" w:tplc="0E506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09518">
    <w:abstractNumId w:val="3"/>
  </w:num>
  <w:num w:numId="2" w16cid:durableId="1435589053">
    <w:abstractNumId w:val="4"/>
  </w:num>
  <w:num w:numId="3" w16cid:durableId="1510560704">
    <w:abstractNumId w:val="2"/>
  </w:num>
  <w:num w:numId="4" w16cid:durableId="1464080870">
    <w:abstractNumId w:val="0"/>
  </w:num>
  <w:num w:numId="5" w16cid:durableId="181837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3E"/>
    <w:rsid w:val="00040B41"/>
    <w:rsid w:val="000509BB"/>
    <w:rsid w:val="00052142"/>
    <w:rsid w:val="000659EA"/>
    <w:rsid w:val="000806D5"/>
    <w:rsid w:val="000B7480"/>
    <w:rsid w:val="000C0EC9"/>
    <w:rsid w:val="000C4FF8"/>
    <w:rsid w:val="00117AD9"/>
    <w:rsid w:val="0012531A"/>
    <w:rsid w:val="00152B45"/>
    <w:rsid w:val="00152C6D"/>
    <w:rsid w:val="001619C5"/>
    <w:rsid w:val="00165AD8"/>
    <w:rsid w:val="0017369C"/>
    <w:rsid w:val="00186BCB"/>
    <w:rsid w:val="00194164"/>
    <w:rsid w:val="001A0B58"/>
    <w:rsid w:val="001A71CB"/>
    <w:rsid w:val="001D65AA"/>
    <w:rsid w:val="001E2DE0"/>
    <w:rsid w:val="001F1703"/>
    <w:rsid w:val="00204F9D"/>
    <w:rsid w:val="00210622"/>
    <w:rsid w:val="002264E3"/>
    <w:rsid w:val="0024416F"/>
    <w:rsid w:val="00255807"/>
    <w:rsid w:val="00262BAE"/>
    <w:rsid w:val="002A144F"/>
    <w:rsid w:val="002A4671"/>
    <w:rsid w:val="002B3783"/>
    <w:rsid w:val="002C7B6E"/>
    <w:rsid w:val="002F1B87"/>
    <w:rsid w:val="00301351"/>
    <w:rsid w:val="0030573B"/>
    <w:rsid w:val="00307343"/>
    <w:rsid w:val="00324BE6"/>
    <w:rsid w:val="00330C73"/>
    <w:rsid w:val="00333916"/>
    <w:rsid w:val="00336A95"/>
    <w:rsid w:val="00343B87"/>
    <w:rsid w:val="003635F3"/>
    <w:rsid w:val="00376009"/>
    <w:rsid w:val="0038310C"/>
    <w:rsid w:val="0038412D"/>
    <w:rsid w:val="003A2F7B"/>
    <w:rsid w:val="003B0FC5"/>
    <w:rsid w:val="003B1E3C"/>
    <w:rsid w:val="003B3E00"/>
    <w:rsid w:val="003C2B59"/>
    <w:rsid w:val="003D2B5E"/>
    <w:rsid w:val="003E301F"/>
    <w:rsid w:val="003E44E3"/>
    <w:rsid w:val="003E52DB"/>
    <w:rsid w:val="003E5966"/>
    <w:rsid w:val="003F423F"/>
    <w:rsid w:val="00412734"/>
    <w:rsid w:val="00416559"/>
    <w:rsid w:val="004210CF"/>
    <w:rsid w:val="00451CC5"/>
    <w:rsid w:val="00472904"/>
    <w:rsid w:val="00480D16"/>
    <w:rsid w:val="00481C0E"/>
    <w:rsid w:val="00490EFC"/>
    <w:rsid w:val="004A10E1"/>
    <w:rsid w:val="004B0055"/>
    <w:rsid w:val="004B3FB1"/>
    <w:rsid w:val="004B43D8"/>
    <w:rsid w:val="004B742A"/>
    <w:rsid w:val="004C6820"/>
    <w:rsid w:val="004D5BA6"/>
    <w:rsid w:val="004E7659"/>
    <w:rsid w:val="00512B21"/>
    <w:rsid w:val="005165D5"/>
    <w:rsid w:val="00526071"/>
    <w:rsid w:val="00563923"/>
    <w:rsid w:val="00570DBF"/>
    <w:rsid w:val="00582CC1"/>
    <w:rsid w:val="0059386E"/>
    <w:rsid w:val="0059589F"/>
    <w:rsid w:val="005A348D"/>
    <w:rsid w:val="005E349C"/>
    <w:rsid w:val="00602D85"/>
    <w:rsid w:val="006128FF"/>
    <w:rsid w:val="00614A7A"/>
    <w:rsid w:val="006274D6"/>
    <w:rsid w:val="00632906"/>
    <w:rsid w:val="0063552A"/>
    <w:rsid w:val="00661835"/>
    <w:rsid w:val="00681784"/>
    <w:rsid w:val="006844FC"/>
    <w:rsid w:val="00690ADA"/>
    <w:rsid w:val="006C3E66"/>
    <w:rsid w:val="006D44B3"/>
    <w:rsid w:val="00700506"/>
    <w:rsid w:val="0070105B"/>
    <w:rsid w:val="00701626"/>
    <w:rsid w:val="00706C6D"/>
    <w:rsid w:val="007078B6"/>
    <w:rsid w:val="0071710C"/>
    <w:rsid w:val="0072210A"/>
    <w:rsid w:val="00754DDA"/>
    <w:rsid w:val="00765C51"/>
    <w:rsid w:val="00774CD5"/>
    <w:rsid w:val="0079609F"/>
    <w:rsid w:val="007A1491"/>
    <w:rsid w:val="007A64DF"/>
    <w:rsid w:val="007C0CD7"/>
    <w:rsid w:val="007C436E"/>
    <w:rsid w:val="007D3974"/>
    <w:rsid w:val="0080002E"/>
    <w:rsid w:val="00803077"/>
    <w:rsid w:val="00810ADE"/>
    <w:rsid w:val="00825C1E"/>
    <w:rsid w:val="00826E5C"/>
    <w:rsid w:val="00833662"/>
    <w:rsid w:val="00840052"/>
    <w:rsid w:val="00850B28"/>
    <w:rsid w:val="00856C08"/>
    <w:rsid w:val="00857484"/>
    <w:rsid w:val="00863CAD"/>
    <w:rsid w:val="008753AC"/>
    <w:rsid w:val="00884CB1"/>
    <w:rsid w:val="008874E3"/>
    <w:rsid w:val="008A5B37"/>
    <w:rsid w:val="008B6532"/>
    <w:rsid w:val="008D2B71"/>
    <w:rsid w:val="008E15CF"/>
    <w:rsid w:val="008E63FC"/>
    <w:rsid w:val="008E7284"/>
    <w:rsid w:val="008E7527"/>
    <w:rsid w:val="008F3F47"/>
    <w:rsid w:val="00902636"/>
    <w:rsid w:val="009122C7"/>
    <w:rsid w:val="009137B2"/>
    <w:rsid w:val="009326A6"/>
    <w:rsid w:val="0093524F"/>
    <w:rsid w:val="00936039"/>
    <w:rsid w:val="0094476C"/>
    <w:rsid w:val="00945FC7"/>
    <w:rsid w:val="00953DC1"/>
    <w:rsid w:val="00957C3C"/>
    <w:rsid w:val="00982E51"/>
    <w:rsid w:val="00993D5F"/>
    <w:rsid w:val="009A6F3E"/>
    <w:rsid w:val="009B0BF2"/>
    <w:rsid w:val="009B41E8"/>
    <w:rsid w:val="009B74BA"/>
    <w:rsid w:val="009C2E39"/>
    <w:rsid w:val="009D08AC"/>
    <w:rsid w:val="00A02E70"/>
    <w:rsid w:val="00A12C13"/>
    <w:rsid w:val="00A37EFA"/>
    <w:rsid w:val="00A5438F"/>
    <w:rsid w:val="00A5665D"/>
    <w:rsid w:val="00A67501"/>
    <w:rsid w:val="00A73523"/>
    <w:rsid w:val="00A757C0"/>
    <w:rsid w:val="00A963BB"/>
    <w:rsid w:val="00AA1C38"/>
    <w:rsid w:val="00AC7132"/>
    <w:rsid w:val="00B03FD1"/>
    <w:rsid w:val="00B20949"/>
    <w:rsid w:val="00B22372"/>
    <w:rsid w:val="00B26219"/>
    <w:rsid w:val="00B71598"/>
    <w:rsid w:val="00B84970"/>
    <w:rsid w:val="00B95D1B"/>
    <w:rsid w:val="00B97335"/>
    <w:rsid w:val="00BD2DBF"/>
    <w:rsid w:val="00BE1478"/>
    <w:rsid w:val="00BE2149"/>
    <w:rsid w:val="00BE7BE5"/>
    <w:rsid w:val="00BF5FC1"/>
    <w:rsid w:val="00C03A52"/>
    <w:rsid w:val="00C03F90"/>
    <w:rsid w:val="00C076F6"/>
    <w:rsid w:val="00C14CF6"/>
    <w:rsid w:val="00C2736F"/>
    <w:rsid w:val="00C35E8B"/>
    <w:rsid w:val="00C36E9E"/>
    <w:rsid w:val="00C42EE8"/>
    <w:rsid w:val="00C47DAC"/>
    <w:rsid w:val="00C520CC"/>
    <w:rsid w:val="00C623E7"/>
    <w:rsid w:val="00C6683E"/>
    <w:rsid w:val="00CA1330"/>
    <w:rsid w:val="00CB01B1"/>
    <w:rsid w:val="00CB021F"/>
    <w:rsid w:val="00CB2D95"/>
    <w:rsid w:val="00CB324D"/>
    <w:rsid w:val="00CB7139"/>
    <w:rsid w:val="00CD1BC1"/>
    <w:rsid w:val="00CD2B24"/>
    <w:rsid w:val="00CD7D84"/>
    <w:rsid w:val="00CF0267"/>
    <w:rsid w:val="00CF5713"/>
    <w:rsid w:val="00D06EF8"/>
    <w:rsid w:val="00D076F9"/>
    <w:rsid w:val="00D11724"/>
    <w:rsid w:val="00D30930"/>
    <w:rsid w:val="00D32473"/>
    <w:rsid w:val="00D60D79"/>
    <w:rsid w:val="00D64ABB"/>
    <w:rsid w:val="00D64FDC"/>
    <w:rsid w:val="00D652C9"/>
    <w:rsid w:val="00D75E8B"/>
    <w:rsid w:val="00D8724C"/>
    <w:rsid w:val="00DA68D6"/>
    <w:rsid w:val="00DC0256"/>
    <w:rsid w:val="00DF333B"/>
    <w:rsid w:val="00E052FF"/>
    <w:rsid w:val="00E05930"/>
    <w:rsid w:val="00E124D0"/>
    <w:rsid w:val="00E468C3"/>
    <w:rsid w:val="00E473C3"/>
    <w:rsid w:val="00E70C97"/>
    <w:rsid w:val="00E76227"/>
    <w:rsid w:val="00E861B6"/>
    <w:rsid w:val="00EB34F7"/>
    <w:rsid w:val="00EF4554"/>
    <w:rsid w:val="00F15A87"/>
    <w:rsid w:val="00F2595C"/>
    <w:rsid w:val="00F30B55"/>
    <w:rsid w:val="00F45498"/>
    <w:rsid w:val="00F93690"/>
    <w:rsid w:val="00FA1A16"/>
    <w:rsid w:val="00FA7B71"/>
    <w:rsid w:val="00FB714C"/>
    <w:rsid w:val="00FC23A1"/>
    <w:rsid w:val="00FC63D5"/>
    <w:rsid w:val="00FF300C"/>
    <w:rsid w:val="034E3C16"/>
    <w:rsid w:val="0BC49904"/>
    <w:rsid w:val="1202C96B"/>
    <w:rsid w:val="131F532B"/>
    <w:rsid w:val="13A8F91A"/>
    <w:rsid w:val="13BFEE7B"/>
    <w:rsid w:val="14CBAADB"/>
    <w:rsid w:val="162A547B"/>
    <w:rsid w:val="164E52DF"/>
    <w:rsid w:val="17EA2340"/>
    <w:rsid w:val="1985F3A1"/>
    <w:rsid w:val="1B5A6AA0"/>
    <w:rsid w:val="1CBD9463"/>
    <w:rsid w:val="1D8C7351"/>
    <w:rsid w:val="223986F5"/>
    <w:rsid w:val="228A18A1"/>
    <w:rsid w:val="228D525F"/>
    <w:rsid w:val="25A80B6C"/>
    <w:rsid w:val="2BB822B7"/>
    <w:rsid w:val="2E82DA86"/>
    <w:rsid w:val="3193E11F"/>
    <w:rsid w:val="31F8A73B"/>
    <w:rsid w:val="3694E418"/>
    <w:rsid w:val="409673E4"/>
    <w:rsid w:val="429DC7DC"/>
    <w:rsid w:val="44C48965"/>
    <w:rsid w:val="4A2F0CE6"/>
    <w:rsid w:val="4C46B77C"/>
    <w:rsid w:val="4F7E583E"/>
    <w:rsid w:val="52924148"/>
    <w:rsid w:val="5338DB41"/>
    <w:rsid w:val="55CF127B"/>
    <w:rsid w:val="56FEC5AF"/>
    <w:rsid w:val="588C15D8"/>
    <w:rsid w:val="5C04879E"/>
    <w:rsid w:val="602C7D8F"/>
    <w:rsid w:val="611D0438"/>
    <w:rsid w:val="620057A4"/>
    <w:rsid w:val="620AE6FF"/>
    <w:rsid w:val="63641E51"/>
    <w:rsid w:val="644CF09D"/>
    <w:rsid w:val="6813670A"/>
    <w:rsid w:val="7130330B"/>
    <w:rsid w:val="71E750DB"/>
    <w:rsid w:val="72867180"/>
    <w:rsid w:val="73E668A8"/>
    <w:rsid w:val="7866CDF3"/>
    <w:rsid w:val="7D6EF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B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6F3E"/>
    <w:rPr>
      <w:sz w:val="16"/>
      <w:szCs w:val="16"/>
    </w:rPr>
  </w:style>
  <w:style w:type="paragraph" w:styleId="CommentText">
    <w:name w:val="annotation text"/>
    <w:basedOn w:val="Normal"/>
    <w:link w:val="CommentTextChar"/>
    <w:uiPriority w:val="99"/>
    <w:unhideWhenUsed/>
    <w:rsid w:val="009A6F3E"/>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A6F3E"/>
    <w:rPr>
      <w:rFonts w:ascii="Arial" w:eastAsia="Arial" w:hAnsi="Arial" w:cs="Arial"/>
      <w:sz w:val="20"/>
      <w:szCs w:val="20"/>
    </w:rPr>
  </w:style>
  <w:style w:type="paragraph" w:styleId="Header">
    <w:name w:val="header"/>
    <w:basedOn w:val="Normal"/>
    <w:link w:val="HeaderChar"/>
    <w:uiPriority w:val="99"/>
    <w:unhideWhenUsed/>
    <w:rsid w:val="009A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3E"/>
  </w:style>
  <w:style w:type="paragraph" w:styleId="Footer">
    <w:name w:val="footer"/>
    <w:basedOn w:val="Normal"/>
    <w:link w:val="FooterChar"/>
    <w:uiPriority w:val="99"/>
    <w:unhideWhenUsed/>
    <w:rsid w:val="009A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3E"/>
  </w:style>
  <w:style w:type="paragraph" w:styleId="CommentSubject">
    <w:name w:val="annotation subject"/>
    <w:basedOn w:val="CommentText"/>
    <w:next w:val="CommentText"/>
    <w:link w:val="CommentSubjectChar"/>
    <w:uiPriority w:val="99"/>
    <w:semiHidden/>
    <w:unhideWhenUsed/>
    <w:rsid w:val="0005214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2142"/>
    <w:rPr>
      <w:rFonts w:ascii="Arial" w:eastAsia="Arial" w:hAnsi="Arial" w:cs="Arial"/>
      <w:b/>
      <w:bCs/>
      <w:sz w:val="20"/>
      <w:szCs w:val="20"/>
    </w:rPr>
  </w:style>
  <w:style w:type="paragraph" w:styleId="Revision">
    <w:name w:val="Revision"/>
    <w:hidden/>
    <w:uiPriority w:val="99"/>
    <w:semiHidden/>
    <w:rsid w:val="00A37EFA"/>
    <w:pPr>
      <w:spacing w:after="0" w:line="240" w:lineRule="auto"/>
    </w:pPr>
  </w:style>
  <w:style w:type="paragraph" w:styleId="ListParagraph">
    <w:name w:val="List Paragraph"/>
    <w:basedOn w:val="Normal"/>
    <w:uiPriority w:val="34"/>
    <w:qFormat/>
    <w:rsid w:val="00333916"/>
    <w:pPr>
      <w:ind w:left="720"/>
      <w:contextualSpacing/>
    </w:pPr>
  </w:style>
  <w:style w:type="character" w:styleId="Hyperlink">
    <w:name w:val="Hyperlink"/>
    <w:basedOn w:val="DefaultParagraphFont"/>
    <w:uiPriority w:val="99"/>
    <w:unhideWhenUsed/>
    <w:rsid w:val="001F1703"/>
    <w:rPr>
      <w:color w:val="0563C1" w:themeColor="hyperlink"/>
      <w:u w:val="single"/>
    </w:rPr>
  </w:style>
  <w:style w:type="character" w:styleId="UnresolvedMention">
    <w:name w:val="Unresolved Mention"/>
    <w:basedOn w:val="DefaultParagraphFont"/>
    <w:uiPriority w:val="99"/>
    <w:semiHidden/>
    <w:unhideWhenUsed/>
    <w:rsid w:val="001F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89957">
      <w:bodyDiv w:val="1"/>
      <w:marLeft w:val="0"/>
      <w:marRight w:val="0"/>
      <w:marTop w:val="0"/>
      <w:marBottom w:val="0"/>
      <w:divBdr>
        <w:top w:val="none" w:sz="0" w:space="0" w:color="auto"/>
        <w:left w:val="none" w:sz="0" w:space="0" w:color="auto"/>
        <w:bottom w:val="none" w:sz="0" w:space="0" w:color="auto"/>
        <w:right w:val="none" w:sz="0" w:space="0" w:color="auto"/>
      </w:divBdr>
      <w:divsChild>
        <w:div w:id="625621090">
          <w:marLeft w:val="0"/>
          <w:marRight w:val="0"/>
          <w:marTop w:val="0"/>
          <w:marBottom w:val="0"/>
          <w:divBdr>
            <w:top w:val="none" w:sz="0" w:space="0" w:color="auto"/>
            <w:left w:val="none" w:sz="0" w:space="0" w:color="auto"/>
            <w:bottom w:val="none" w:sz="0" w:space="0" w:color="auto"/>
            <w:right w:val="none" w:sz="0" w:space="0" w:color="auto"/>
          </w:divBdr>
        </w:div>
        <w:div w:id="242298069">
          <w:marLeft w:val="0"/>
          <w:marRight w:val="0"/>
          <w:marTop w:val="0"/>
          <w:marBottom w:val="0"/>
          <w:divBdr>
            <w:top w:val="none" w:sz="0" w:space="0" w:color="auto"/>
            <w:left w:val="none" w:sz="0" w:space="0" w:color="auto"/>
            <w:bottom w:val="none" w:sz="0" w:space="0" w:color="auto"/>
            <w:right w:val="none" w:sz="0" w:space="0" w:color="auto"/>
          </w:divBdr>
        </w:div>
        <w:div w:id="179047450">
          <w:marLeft w:val="0"/>
          <w:marRight w:val="0"/>
          <w:marTop w:val="0"/>
          <w:marBottom w:val="0"/>
          <w:divBdr>
            <w:top w:val="none" w:sz="0" w:space="0" w:color="auto"/>
            <w:left w:val="none" w:sz="0" w:space="0" w:color="auto"/>
            <w:bottom w:val="none" w:sz="0" w:space="0" w:color="auto"/>
            <w:right w:val="none" w:sz="0" w:space="0" w:color="auto"/>
          </w:divBdr>
        </w:div>
        <w:div w:id="1553271597">
          <w:marLeft w:val="0"/>
          <w:marRight w:val="0"/>
          <w:marTop w:val="0"/>
          <w:marBottom w:val="0"/>
          <w:divBdr>
            <w:top w:val="none" w:sz="0" w:space="0" w:color="auto"/>
            <w:left w:val="none" w:sz="0" w:space="0" w:color="auto"/>
            <w:bottom w:val="none" w:sz="0" w:space="0" w:color="auto"/>
            <w:right w:val="none" w:sz="0" w:space="0" w:color="auto"/>
          </w:divBdr>
        </w:div>
        <w:div w:id="1390763712">
          <w:marLeft w:val="0"/>
          <w:marRight w:val="0"/>
          <w:marTop w:val="0"/>
          <w:marBottom w:val="0"/>
          <w:divBdr>
            <w:top w:val="none" w:sz="0" w:space="0" w:color="auto"/>
            <w:left w:val="none" w:sz="0" w:space="0" w:color="auto"/>
            <w:bottom w:val="none" w:sz="0" w:space="0" w:color="auto"/>
            <w:right w:val="none" w:sz="0" w:space="0" w:color="auto"/>
          </w:divBdr>
        </w:div>
        <w:div w:id="12924469">
          <w:marLeft w:val="0"/>
          <w:marRight w:val="0"/>
          <w:marTop w:val="0"/>
          <w:marBottom w:val="0"/>
          <w:divBdr>
            <w:top w:val="none" w:sz="0" w:space="0" w:color="auto"/>
            <w:left w:val="none" w:sz="0" w:space="0" w:color="auto"/>
            <w:bottom w:val="none" w:sz="0" w:space="0" w:color="auto"/>
            <w:right w:val="none" w:sz="0" w:space="0" w:color="auto"/>
          </w:divBdr>
        </w:div>
        <w:div w:id="357899913">
          <w:marLeft w:val="0"/>
          <w:marRight w:val="0"/>
          <w:marTop w:val="0"/>
          <w:marBottom w:val="0"/>
          <w:divBdr>
            <w:top w:val="none" w:sz="0" w:space="0" w:color="auto"/>
            <w:left w:val="none" w:sz="0" w:space="0" w:color="auto"/>
            <w:bottom w:val="none" w:sz="0" w:space="0" w:color="auto"/>
            <w:right w:val="none" w:sz="0" w:space="0" w:color="auto"/>
          </w:divBdr>
        </w:div>
        <w:div w:id="1947686985">
          <w:marLeft w:val="0"/>
          <w:marRight w:val="0"/>
          <w:marTop w:val="0"/>
          <w:marBottom w:val="0"/>
          <w:divBdr>
            <w:top w:val="none" w:sz="0" w:space="0" w:color="auto"/>
            <w:left w:val="none" w:sz="0" w:space="0" w:color="auto"/>
            <w:bottom w:val="none" w:sz="0" w:space="0" w:color="auto"/>
            <w:right w:val="none" w:sz="0" w:space="0" w:color="auto"/>
          </w:divBdr>
        </w:div>
        <w:div w:id="362899900">
          <w:marLeft w:val="0"/>
          <w:marRight w:val="0"/>
          <w:marTop w:val="0"/>
          <w:marBottom w:val="0"/>
          <w:divBdr>
            <w:top w:val="none" w:sz="0" w:space="0" w:color="auto"/>
            <w:left w:val="none" w:sz="0" w:space="0" w:color="auto"/>
            <w:bottom w:val="none" w:sz="0" w:space="0" w:color="auto"/>
            <w:right w:val="none" w:sz="0" w:space="0" w:color="auto"/>
          </w:divBdr>
        </w:div>
        <w:div w:id="1973948986">
          <w:marLeft w:val="0"/>
          <w:marRight w:val="0"/>
          <w:marTop w:val="0"/>
          <w:marBottom w:val="0"/>
          <w:divBdr>
            <w:top w:val="none" w:sz="0" w:space="0" w:color="auto"/>
            <w:left w:val="none" w:sz="0" w:space="0" w:color="auto"/>
            <w:bottom w:val="none" w:sz="0" w:space="0" w:color="auto"/>
            <w:right w:val="none" w:sz="0" w:space="0" w:color="auto"/>
          </w:divBdr>
        </w:div>
        <w:div w:id="1139301995">
          <w:marLeft w:val="0"/>
          <w:marRight w:val="0"/>
          <w:marTop w:val="0"/>
          <w:marBottom w:val="0"/>
          <w:divBdr>
            <w:top w:val="none" w:sz="0" w:space="0" w:color="auto"/>
            <w:left w:val="none" w:sz="0" w:space="0" w:color="auto"/>
            <w:bottom w:val="none" w:sz="0" w:space="0" w:color="auto"/>
            <w:right w:val="none" w:sz="0" w:space="0" w:color="auto"/>
          </w:divBdr>
        </w:div>
        <w:div w:id="1320959548">
          <w:marLeft w:val="0"/>
          <w:marRight w:val="0"/>
          <w:marTop w:val="0"/>
          <w:marBottom w:val="0"/>
          <w:divBdr>
            <w:top w:val="none" w:sz="0" w:space="0" w:color="auto"/>
            <w:left w:val="none" w:sz="0" w:space="0" w:color="auto"/>
            <w:bottom w:val="none" w:sz="0" w:space="0" w:color="auto"/>
            <w:right w:val="none" w:sz="0" w:space="0" w:color="auto"/>
          </w:divBdr>
        </w:div>
        <w:div w:id="811603456">
          <w:marLeft w:val="0"/>
          <w:marRight w:val="0"/>
          <w:marTop w:val="0"/>
          <w:marBottom w:val="0"/>
          <w:divBdr>
            <w:top w:val="none" w:sz="0" w:space="0" w:color="auto"/>
            <w:left w:val="none" w:sz="0" w:space="0" w:color="auto"/>
            <w:bottom w:val="none" w:sz="0" w:space="0" w:color="auto"/>
            <w:right w:val="none" w:sz="0" w:space="0" w:color="auto"/>
          </w:divBdr>
        </w:div>
      </w:divsChild>
    </w:div>
    <w:div w:id="1095395809">
      <w:bodyDiv w:val="1"/>
      <w:marLeft w:val="0"/>
      <w:marRight w:val="0"/>
      <w:marTop w:val="0"/>
      <w:marBottom w:val="0"/>
      <w:divBdr>
        <w:top w:val="none" w:sz="0" w:space="0" w:color="auto"/>
        <w:left w:val="none" w:sz="0" w:space="0" w:color="auto"/>
        <w:bottom w:val="none" w:sz="0" w:space="0" w:color="auto"/>
        <w:right w:val="none" w:sz="0" w:space="0" w:color="auto"/>
      </w:divBdr>
    </w:div>
    <w:div w:id="1345207952">
      <w:bodyDiv w:val="1"/>
      <w:marLeft w:val="0"/>
      <w:marRight w:val="0"/>
      <w:marTop w:val="0"/>
      <w:marBottom w:val="0"/>
      <w:divBdr>
        <w:top w:val="none" w:sz="0" w:space="0" w:color="auto"/>
        <w:left w:val="none" w:sz="0" w:space="0" w:color="auto"/>
        <w:bottom w:val="none" w:sz="0" w:space="0" w:color="auto"/>
        <w:right w:val="none" w:sz="0" w:space="0" w:color="auto"/>
      </w:divBdr>
    </w:div>
    <w:div w:id="18404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1" ma:contentTypeDescription="Create a new document." ma:contentTypeScope="" ma:versionID="7e0a6fbedc4c83bea6a7d4420ba3f7b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D35B7-C38F-4500-840D-BC612A8981B0}"/>
</file>

<file path=customXml/itemProps2.xml><?xml version="1.0" encoding="utf-8"?>
<ds:datastoreItem xmlns:ds="http://schemas.openxmlformats.org/officeDocument/2006/customXml" ds:itemID="{72A74CAA-47D4-4E70-A3C8-3BD570CB66FB}"/>
</file>

<file path=customXml/itemProps3.xml><?xml version="1.0" encoding="utf-8"?>
<ds:datastoreItem xmlns:ds="http://schemas.openxmlformats.org/officeDocument/2006/customXml" ds:itemID="{57B44978-587B-49AA-A8B8-8C00C90318A0}"/>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2024-03-28T14:01:00Z</dcterms:created>
  <dcterms:modified xsi:type="dcterms:W3CDTF">2024-03-28T16:58:00Z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